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CF27C" w14:textId="5790F884" w:rsidR="00BD46E5" w:rsidRDefault="00BD46E5" w:rsidP="00BD46E5">
      <w:r>
        <w:t xml:space="preserve">                                                                </w:t>
      </w:r>
      <w:r>
        <w:rPr>
          <w:noProof/>
        </w:rPr>
        <w:drawing>
          <wp:inline distT="0" distB="0" distL="0" distR="0" wp14:anchorId="316F2410" wp14:editId="0FC74951">
            <wp:extent cx="664210" cy="835025"/>
            <wp:effectExtent l="0" t="0" r="254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63DD73" w14:textId="74E03FF3" w:rsidR="009E7E2B" w:rsidRPr="0022067B" w:rsidRDefault="00BD46E5" w:rsidP="005238A2">
      <w:pPr>
        <w:tabs>
          <w:tab w:val="left" w:pos="2625"/>
          <w:tab w:val="center" w:pos="5173"/>
        </w:tabs>
        <w:ind w:firstLine="56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 xml:space="preserve">           </w:t>
      </w:r>
      <w:r w:rsidR="009E7E2B" w:rsidRPr="0022067B">
        <w:rPr>
          <w:rFonts w:ascii="Arial" w:hAnsi="Arial" w:cs="Arial"/>
          <w:color w:val="000000" w:themeColor="text1"/>
        </w:rPr>
        <w:t>АДМИНИСТРАЦИЯ</w:t>
      </w:r>
    </w:p>
    <w:p w14:paraId="6A335E64" w14:textId="2092CB44" w:rsidR="009E7E2B" w:rsidRPr="0022067B" w:rsidRDefault="00BD46E5" w:rsidP="00BD46E5">
      <w:pPr>
        <w:tabs>
          <w:tab w:val="left" w:pos="1065"/>
          <w:tab w:val="center" w:pos="5173"/>
        </w:tabs>
        <w:ind w:firstLine="70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 xml:space="preserve">                     </w:t>
      </w:r>
      <w:r w:rsidR="00C10ED8">
        <w:rPr>
          <w:rFonts w:ascii="Arial" w:hAnsi="Arial" w:cs="Arial"/>
          <w:color w:val="000000" w:themeColor="text1"/>
        </w:rPr>
        <w:t xml:space="preserve">ТАЛОВСКОГО </w:t>
      </w:r>
      <w:r w:rsidR="009E7E2B" w:rsidRPr="0022067B">
        <w:rPr>
          <w:rFonts w:ascii="Arial" w:hAnsi="Arial" w:cs="Arial"/>
          <w:color w:val="000000" w:themeColor="text1"/>
        </w:rPr>
        <w:t>СЕЛЬСКОГО ПОСЕЛЕНИЯ</w:t>
      </w:r>
    </w:p>
    <w:p w14:paraId="4FB91C76" w14:textId="6490ED2B" w:rsidR="009E7E2B" w:rsidRPr="0022067B" w:rsidRDefault="00BD46E5" w:rsidP="00BD46E5">
      <w:pPr>
        <w:tabs>
          <w:tab w:val="left" w:pos="1020"/>
          <w:tab w:val="center" w:pos="5173"/>
        </w:tabs>
        <w:ind w:firstLine="70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 xml:space="preserve">             </w:t>
      </w:r>
      <w:r w:rsidR="009E7E2B" w:rsidRPr="0022067B">
        <w:rPr>
          <w:rFonts w:ascii="Arial" w:hAnsi="Arial" w:cs="Arial"/>
          <w:color w:val="000000" w:themeColor="text1"/>
        </w:rPr>
        <w:t>КАНТЕМИРОВСКОГО МУНИЦИПАЛЬНОГО РАЙОНА</w:t>
      </w:r>
    </w:p>
    <w:p w14:paraId="0B85B78F" w14:textId="341A53E2" w:rsidR="009E7E2B" w:rsidRPr="0022067B" w:rsidRDefault="00BD46E5" w:rsidP="00BD46E5">
      <w:pPr>
        <w:tabs>
          <w:tab w:val="left" w:pos="2790"/>
          <w:tab w:val="center" w:pos="5173"/>
        </w:tabs>
        <w:ind w:firstLine="70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 xml:space="preserve">    </w:t>
      </w:r>
      <w:r w:rsidR="009E7E2B" w:rsidRPr="0022067B">
        <w:rPr>
          <w:rFonts w:ascii="Arial" w:hAnsi="Arial" w:cs="Arial"/>
          <w:color w:val="000000" w:themeColor="text1"/>
        </w:rPr>
        <w:t>ВОРОНЕЖСКОЙ ОБЛАСТИ</w:t>
      </w:r>
    </w:p>
    <w:p w14:paraId="23DF9083" w14:textId="77777777" w:rsidR="009E7E2B" w:rsidRPr="0022067B" w:rsidRDefault="009E7E2B" w:rsidP="0022067B">
      <w:pPr>
        <w:ind w:firstLine="709"/>
        <w:jc w:val="center"/>
        <w:rPr>
          <w:rFonts w:ascii="Arial" w:hAnsi="Arial" w:cs="Arial"/>
          <w:color w:val="000000" w:themeColor="text1"/>
        </w:rPr>
      </w:pPr>
    </w:p>
    <w:p w14:paraId="52B7C7D5" w14:textId="2A6F715D" w:rsidR="009E7E2B" w:rsidRPr="0022067B" w:rsidRDefault="00BD46E5" w:rsidP="00BD46E5">
      <w:pPr>
        <w:tabs>
          <w:tab w:val="left" w:pos="2850"/>
          <w:tab w:val="center" w:pos="5173"/>
        </w:tabs>
        <w:ind w:firstLine="70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 xml:space="preserve">        </w:t>
      </w:r>
      <w:r w:rsidR="009E7E2B" w:rsidRPr="0022067B">
        <w:rPr>
          <w:rFonts w:ascii="Arial" w:hAnsi="Arial" w:cs="Arial"/>
          <w:color w:val="000000" w:themeColor="text1"/>
        </w:rPr>
        <w:t>ПОСТАНОВЛЕНИЕ</w:t>
      </w:r>
    </w:p>
    <w:p w14:paraId="6F7A12D6" w14:textId="77777777" w:rsidR="009E7E2B" w:rsidRPr="0022067B" w:rsidRDefault="009E7E2B" w:rsidP="0022067B">
      <w:pPr>
        <w:ind w:firstLine="709"/>
        <w:jc w:val="both"/>
        <w:rPr>
          <w:rFonts w:ascii="Arial" w:hAnsi="Arial" w:cs="Arial"/>
          <w:color w:val="000000" w:themeColor="text1"/>
        </w:rPr>
      </w:pPr>
    </w:p>
    <w:p w14:paraId="3931A17D" w14:textId="22B9C8F9" w:rsidR="009E7E2B" w:rsidRPr="0022067B" w:rsidRDefault="00BD46E5" w:rsidP="0022067B">
      <w:pPr>
        <w:rPr>
          <w:rFonts w:ascii="Arial" w:hAnsi="Arial" w:cs="Arial"/>
          <w:color w:val="000000" w:themeColor="text1"/>
        </w:rPr>
      </w:pPr>
      <w:r w:rsidRPr="0022067B">
        <w:rPr>
          <w:rFonts w:ascii="Arial" w:hAnsi="Arial" w:cs="Arial"/>
          <w:color w:val="000000" w:themeColor="text1"/>
        </w:rPr>
        <w:t xml:space="preserve">№ </w:t>
      </w:r>
      <w:r>
        <w:rPr>
          <w:rFonts w:ascii="Arial" w:hAnsi="Arial" w:cs="Arial"/>
          <w:color w:val="000000" w:themeColor="text1"/>
        </w:rPr>
        <w:t>5</w:t>
      </w:r>
      <w:r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</w:t>
      </w:r>
      <w:r w:rsidR="009E7E2B" w:rsidRPr="0022067B">
        <w:rPr>
          <w:rFonts w:ascii="Arial" w:hAnsi="Arial" w:cs="Arial"/>
          <w:color w:val="000000" w:themeColor="text1"/>
        </w:rPr>
        <w:t xml:space="preserve">от </w:t>
      </w:r>
      <w:r>
        <w:rPr>
          <w:rFonts w:ascii="Arial" w:hAnsi="Arial" w:cs="Arial"/>
          <w:color w:val="000000" w:themeColor="text1"/>
        </w:rPr>
        <w:t>14.02.2023г</w:t>
      </w:r>
      <w:r w:rsidR="009E7E2B" w:rsidRPr="0022067B">
        <w:rPr>
          <w:rFonts w:ascii="Arial" w:hAnsi="Arial" w:cs="Arial"/>
          <w:color w:val="000000" w:themeColor="text1"/>
        </w:rPr>
        <w:t xml:space="preserve">. </w:t>
      </w:r>
    </w:p>
    <w:p w14:paraId="400D1B17" w14:textId="00E8537B" w:rsidR="009E7E2B" w:rsidRPr="0022067B" w:rsidRDefault="00BD46E5" w:rsidP="0022067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с.Талы</w:t>
      </w:r>
    </w:p>
    <w:p w14:paraId="78C5F038" w14:textId="4086BDDC" w:rsidR="009E7E2B" w:rsidRPr="0022067B" w:rsidRDefault="009E7E2B" w:rsidP="0022067B">
      <w:pPr>
        <w:ind w:firstLine="709"/>
        <w:jc w:val="center"/>
        <w:rPr>
          <w:rFonts w:ascii="Arial" w:hAnsi="Arial" w:cs="Arial"/>
          <w:color w:val="000000" w:themeColor="text1"/>
        </w:rPr>
      </w:pPr>
      <w:r w:rsidRPr="0022067B">
        <w:rPr>
          <w:rFonts w:ascii="Arial" w:hAnsi="Arial" w:cs="Arial"/>
          <w:color w:val="000000" w:themeColor="text1"/>
        </w:rPr>
        <w:t xml:space="preserve">О внесении изменений в постановление администрации </w:t>
      </w:r>
      <w:r w:rsidR="005238A2">
        <w:rPr>
          <w:rFonts w:ascii="Arial" w:hAnsi="Arial" w:cs="Arial"/>
          <w:color w:val="000000" w:themeColor="text1"/>
        </w:rPr>
        <w:t xml:space="preserve">Таловского </w:t>
      </w:r>
      <w:r w:rsidRPr="0022067B">
        <w:rPr>
          <w:rFonts w:ascii="Arial" w:hAnsi="Arial" w:cs="Arial"/>
          <w:color w:val="000000" w:themeColor="text1"/>
        </w:rPr>
        <w:t>сельского поселения Кантемировского муниципального района Воронежской области от</w:t>
      </w:r>
      <w:r w:rsidR="005238A2">
        <w:rPr>
          <w:rFonts w:ascii="Arial" w:hAnsi="Arial" w:cs="Arial"/>
          <w:color w:val="000000" w:themeColor="text1"/>
        </w:rPr>
        <w:t xml:space="preserve"> 14.12.2022</w:t>
      </w:r>
      <w:r w:rsidRPr="0022067B">
        <w:rPr>
          <w:rFonts w:ascii="Arial" w:hAnsi="Arial" w:cs="Arial"/>
          <w:color w:val="000000" w:themeColor="text1"/>
        </w:rPr>
        <w:t xml:space="preserve"> года № </w:t>
      </w:r>
      <w:r w:rsidR="005238A2">
        <w:rPr>
          <w:rFonts w:ascii="Arial" w:hAnsi="Arial" w:cs="Arial"/>
          <w:color w:val="000000" w:themeColor="text1"/>
        </w:rPr>
        <w:t>48</w:t>
      </w:r>
      <w:r w:rsidRPr="0022067B">
        <w:rPr>
          <w:rFonts w:ascii="Arial" w:hAnsi="Arial" w:cs="Arial"/>
          <w:color w:val="000000" w:themeColor="text1"/>
        </w:rPr>
        <w:t xml:space="preserve"> «Об утверждении Программы профилактики</w:t>
      </w:r>
      <w:r w:rsidR="00BA193A" w:rsidRPr="0022067B">
        <w:rPr>
          <w:rFonts w:ascii="Arial" w:hAnsi="Arial" w:cs="Arial"/>
          <w:color w:val="000000" w:themeColor="text1"/>
        </w:rPr>
        <w:t xml:space="preserve"> рисков причинения вреда (ущерба) охраняемым законом ценностям на 2023 год в рамках муниципального контроля в сфере благоустройства на территории </w:t>
      </w:r>
      <w:r w:rsidR="005238A2">
        <w:rPr>
          <w:rFonts w:ascii="Arial" w:hAnsi="Arial" w:cs="Arial"/>
          <w:color w:val="000000" w:themeColor="text1"/>
        </w:rPr>
        <w:t xml:space="preserve">Таловского </w:t>
      </w:r>
      <w:r w:rsidR="00BA193A" w:rsidRPr="0022067B">
        <w:rPr>
          <w:rFonts w:ascii="Arial" w:hAnsi="Arial" w:cs="Arial"/>
          <w:color w:val="000000" w:themeColor="text1"/>
        </w:rPr>
        <w:t>сельского поселения</w:t>
      </w:r>
      <w:r w:rsidRPr="0022067B">
        <w:rPr>
          <w:rFonts w:ascii="Arial" w:hAnsi="Arial" w:cs="Arial"/>
          <w:color w:val="000000" w:themeColor="text1"/>
        </w:rPr>
        <w:t>»</w:t>
      </w:r>
    </w:p>
    <w:p w14:paraId="5C9D8EC6" w14:textId="77777777" w:rsidR="009E7E2B" w:rsidRPr="0022067B" w:rsidRDefault="009E7E2B" w:rsidP="0022067B">
      <w:pPr>
        <w:pStyle w:val="a3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</w:p>
    <w:p w14:paraId="237B3AA4" w14:textId="0184037F" w:rsidR="009E7E2B" w:rsidRPr="0022067B" w:rsidRDefault="009E7E2B" w:rsidP="0022067B">
      <w:pPr>
        <w:pStyle w:val="a3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22067B">
        <w:rPr>
          <w:rFonts w:ascii="Arial" w:hAnsi="Arial" w:cs="Arial"/>
          <w:color w:val="000000" w:themeColor="text1"/>
          <w:lang w:val="ru-RU"/>
        </w:rPr>
        <w:t xml:space="preserve">В целях приведения в соответствие с действующим законодательством нормативно-правовых актов </w:t>
      </w:r>
      <w:r w:rsidR="005238A2">
        <w:rPr>
          <w:rFonts w:ascii="Arial" w:hAnsi="Arial" w:cs="Arial"/>
          <w:color w:val="000000" w:themeColor="text1"/>
          <w:lang w:val="ru-RU"/>
        </w:rPr>
        <w:t>Таловского</w:t>
      </w:r>
      <w:r w:rsidRPr="0022067B">
        <w:rPr>
          <w:rFonts w:ascii="Arial" w:hAnsi="Arial" w:cs="Arial"/>
          <w:color w:val="000000" w:themeColor="text1"/>
          <w:lang w:val="ru-RU"/>
        </w:rPr>
        <w:t xml:space="preserve"> сельского поселения</w:t>
      </w:r>
      <w:r w:rsidR="00BA193A" w:rsidRPr="0022067B">
        <w:rPr>
          <w:rFonts w:ascii="Arial" w:hAnsi="Arial" w:cs="Arial"/>
          <w:color w:val="000000" w:themeColor="text1"/>
          <w:lang w:val="ru-RU"/>
        </w:rPr>
        <w:t xml:space="preserve"> Кантемировского муниципального района Воронежской области</w:t>
      </w:r>
      <w:r w:rsidRPr="0022067B">
        <w:rPr>
          <w:rFonts w:ascii="Arial" w:hAnsi="Arial" w:cs="Arial"/>
          <w:color w:val="000000" w:themeColor="text1"/>
          <w:lang w:val="ru-RU"/>
        </w:rPr>
        <w:t xml:space="preserve">, </w:t>
      </w:r>
      <w:r w:rsidR="00BA193A" w:rsidRPr="0022067B">
        <w:rPr>
          <w:rFonts w:ascii="Arial" w:hAnsi="Arial" w:cs="Arial"/>
          <w:color w:val="000000" w:themeColor="text1"/>
          <w:lang w:val="ru-RU"/>
        </w:rPr>
        <w:t>руководствуясь экспертным заключением правового управления правительства Воронежской области</w:t>
      </w:r>
      <w:r w:rsidRPr="0022067B">
        <w:rPr>
          <w:rFonts w:ascii="Arial" w:hAnsi="Arial" w:cs="Arial"/>
          <w:color w:val="000000" w:themeColor="text1"/>
          <w:lang w:val="ru-RU"/>
        </w:rPr>
        <w:t xml:space="preserve"> от </w:t>
      </w:r>
      <w:r w:rsidR="005238A2">
        <w:rPr>
          <w:rFonts w:ascii="Arial" w:hAnsi="Arial" w:cs="Arial"/>
          <w:color w:val="000000" w:themeColor="text1"/>
          <w:lang w:val="ru-RU"/>
        </w:rPr>
        <w:t xml:space="preserve">07.02.2023г </w:t>
      </w:r>
      <w:r w:rsidRPr="0022067B">
        <w:rPr>
          <w:rFonts w:ascii="Arial" w:hAnsi="Arial" w:cs="Arial"/>
          <w:color w:val="000000" w:themeColor="text1"/>
          <w:lang w:val="ru-RU"/>
        </w:rPr>
        <w:t xml:space="preserve">№ </w:t>
      </w:r>
      <w:r w:rsidR="005238A2">
        <w:rPr>
          <w:rFonts w:ascii="Arial" w:hAnsi="Arial" w:cs="Arial"/>
          <w:color w:val="000000" w:themeColor="text1"/>
          <w:lang w:val="ru-RU"/>
        </w:rPr>
        <w:t>19-62/20-183-П</w:t>
      </w:r>
      <w:r w:rsidRPr="0022067B">
        <w:rPr>
          <w:rFonts w:ascii="Arial" w:hAnsi="Arial" w:cs="Arial"/>
          <w:color w:val="000000" w:themeColor="text1"/>
          <w:lang w:val="ru-RU"/>
        </w:rPr>
        <w:t xml:space="preserve">, администрация </w:t>
      </w:r>
      <w:r w:rsidR="005238A2">
        <w:rPr>
          <w:rFonts w:ascii="Arial" w:hAnsi="Arial" w:cs="Arial"/>
          <w:color w:val="000000" w:themeColor="text1"/>
          <w:lang w:val="ru-RU"/>
        </w:rPr>
        <w:t xml:space="preserve">Таловского </w:t>
      </w:r>
      <w:r w:rsidRPr="0022067B">
        <w:rPr>
          <w:rFonts w:ascii="Arial" w:hAnsi="Arial" w:cs="Arial"/>
          <w:color w:val="000000" w:themeColor="text1"/>
          <w:lang w:val="ru-RU"/>
        </w:rPr>
        <w:t>сельского поселения Кантемировского муниципального района</w:t>
      </w:r>
      <w:r w:rsidR="00BA193A" w:rsidRPr="0022067B">
        <w:rPr>
          <w:rFonts w:ascii="Arial" w:hAnsi="Arial" w:cs="Arial"/>
          <w:color w:val="000000" w:themeColor="text1"/>
          <w:lang w:val="ru-RU"/>
        </w:rPr>
        <w:t xml:space="preserve"> Воронежской области</w:t>
      </w:r>
      <w:r w:rsidRPr="0022067B">
        <w:rPr>
          <w:rFonts w:ascii="Arial" w:hAnsi="Arial" w:cs="Arial"/>
          <w:color w:val="000000" w:themeColor="text1"/>
          <w:lang w:val="ru-RU"/>
        </w:rPr>
        <w:t xml:space="preserve"> ПОСТАНОВЛЯЕТ:</w:t>
      </w:r>
    </w:p>
    <w:p w14:paraId="498570F5" w14:textId="1C06BA4A" w:rsidR="009E7E2B" w:rsidRPr="0022067B" w:rsidRDefault="009E7E2B" w:rsidP="0022067B">
      <w:pPr>
        <w:ind w:firstLine="709"/>
        <w:jc w:val="both"/>
        <w:rPr>
          <w:rFonts w:ascii="Arial" w:hAnsi="Arial" w:cs="Arial"/>
          <w:color w:val="000000" w:themeColor="text1"/>
        </w:rPr>
      </w:pPr>
      <w:r w:rsidRPr="0022067B">
        <w:rPr>
          <w:rFonts w:ascii="Arial" w:hAnsi="Arial" w:cs="Arial"/>
          <w:color w:val="000000" w:themeColor="text1"/>
        </w:rPr>
        <w:t xml:space="preserve">1. Внести в постановление администрации </w:t>
      </w:r>
      <w:r w:rsidR="005238A2">
        <w:rPr>
          <w:rFonts w:ascii="Arial" w:hAnsi="Arial" w:cs="Arial"/>
          <w:color w:val="000000" w:themeColor="text1"/>
        </w:rPr>
        <w:t>Таловского</w:t>
      </w:r>
      <w:r w:rsidRPr="0022067B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</w:t>
      </w:r>
      <w:r w:rsidR="007E0C4A" w:rsidRPr="0022067B">
        <w:rPr>
          <w:rFonts w:ascii="Arial" w:hAnsi="Arial" w:cs="Arial"/>
          <w:color w:val="000000" w:themeColor="text1"/>
        </w:rPr>
        <w:t xml:space="preserve"> Воронежской области</w:t>
      </w:r>
      <w:r w:rsidRPr="0022067B">
        <w:rPr>
          <w:rFonts w:ascii="Arial" w:hAnsi="Arial" w:cs="Arial"/>
          <w:color w:val="000000" w:themeColor="text1"/>
        </w:rPr>
        <w:t xml:space="preserve"> от </w:t>
      </w:r>
      <w:r w:rsidR="005238A2">
        <w:rPr>
          <w:rFonts w:ascii="Arial" w:hAnsi="Arial" w:cs="Arial"/>
          <w:color w:val="000000" w:themeColor="text1"/>
        </w:rPr>
        <w:t>14.12.2022г</w:t>
      </w:r>
      <w:r w:rsidRPr="0022067B">
        <w:rPr>
          <w:rFonts w:ascii="Arial" w:hAnsi="Arial" w:cs="Arial"/>
          <w:color w:val="000000" w:themeColor="text1"/>
        </w:rPr>
        <w:t xml:space="preserve"> года № </w:t>
      </w:r>
      <w:r w:rsidR="005238A2">
        <w:rPr>
          <w:rFonts w:ascii="Arial" w:hAnsi="Arial" w:cs="Arial"/>
          <w:color w:val="000000" w:themeColor="text1"/>
        </w:rPr>
        <w:t>48</w:t>
      </w:r>
      <w:r w:rsidRPr="0022067B">
        <w:rPr>
          <w:rFonts w:ascii="Arial" w:hAnsi="Arial" w:cs="Arial"/>
          <w:color w:val="000000" w:themeColor="text1"/>
        </w:rPr>
        <w:t xml:space="preserve"> «</w:t>
      </w:r>
      <w:r w:rsidR="007E0C4A" w:rsidRPr="0022067B">
        <w:rPr>
          <w:rFonts w:ascii="Arial" w:hAnsi="Arial" w:cs="Arial"/>
          <w:color w:val="000000" w:themeColor="text1"/>
        </w:rPr>
        <w:t xml:space="preserve">Об утверждении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</w:t>
      </w:r>
      <w:r w:rsidR="005238A2">
        <w:rPr>
          <w:rFonts w:ascii="Arial" w:hAnsi="Arial" w:cs="Arial"/>
          <w:color w:val="000000" w:themeColor="text1"/>
        </w:rPr>
        <w:t>Таловского</w:t>
      </w:r>
      <w:r w:rsidR="007E0C4A" w:rsidRPr="0022067B">
        <w:rPr>
          <w:rFonts w:ascii="Arial" w:hAnsi="Arial" w:cs="Arial"/>
          <w:color w:val="000000" w:themeColor="text1"/>
        </w:rPr>
        <w:t xml:space="preserve"> сельского поселения</w:t>
      </w:r>
      <w:r w:rsidRPr="0022067B">
        <w:rPr>
          <w:rFonts w:ascii="Arial" w:hAnsi="Arial" w:cs="Arial"/>
          <w:color w:val="000000" w:themeColor="text1"/>
        </w:rPr>
        <w:t>» следующие изменения:</w:t>
      </w:r>
    </w:p>
    <w:p w14:paraId="1F4B3681" w14:textId="517BE7D4" w:rsidR="009E7E2B" w:rsidRPr="0022067B" w:rsidRDefault="009E7E2B" w:rsidP="0022067B">
      <w:pPr>
        <w:ind w:firstLine="709"/>
        <w:jc w:val="both"/>
        <w:rPr>
          <w:rFonts w:ascii="Arial" w:hAnsi="Arial" w:cs="Arial"/>
          <w:color w:val="000000" w:themeColor="text1"/>
        </w:rPr>
      </w:pPr>
      <w:r w:rsidRPr="0022067B">
        <w:rPr>
          <w:rFonts w:ascii="Arial" w:hAnsi="Arial" w:cs="Arial"/>
          <w:color w:val="000000" w:themeColor="text1"/>
        </w:rPr>
        <w:t xml:space="preserve">1.1. </w:t>
      </w:r>
      <w:r w:rsidR="001F6F91" w:rsidRPr="0022067B">
        <w:rPr>
          <w:rFonts w:ascii="Arial" w:hAnsi="Arial" w:cs="Arial"/>
          <w:color w:val="000000" w:themeColor="text1"/>
        </w:rPr>
        <w:t xml:space="preserve">В Пункте 2 раздела </w:t>
      </w:r>
      <w:r w:rsidR="001F6F91" w:rsidRPr="0022067B">
        <w:rPr>
          <w:rFonts w:ascii="Arial" w:hAnsi="Arial" w:cs="Arial"/>
          <w:color w:val="000000" w:themeColor="text1"/>
          <w:lang w:val="en-US"/>
        </w:rPr>
        <w:t>III</w:t>
      </w:r>
      <w:r w:rsidR="001F6F91" w:rsidRPr="0022067B">
        <w:rPr>
          <w:rFonts w:ascii="Arial" w:hAnsi="Arial" w:cs="Arial"/>
          <w:color w:val="000000" w:themeColor="text1"/>
        </w:rPr>
        <w:t xml:space="preserve">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</w:t>
      </w:r>
      <w:r w:rsidR="005238A2">
        <w:rPr>
          <w:rFonts w:ascii="Arial" w:hAnsi="Arial" w:cs="Arial"/>
          <w:color w:val="000000" w:themeColor="text1"/>
        </w:rPr>
        <w:t>Таловского</w:t>
      </w:r>
      <w:r w:rsidR="001F6F91" w:rsidRPr="0022067B">
        <w:rPr>
          <w:rFonts w:ascii="Arial" w:hAnsi="Arial" w:cs="Arial"/>
          <w:color w:val="000000" w:themeColor="text1"/>
        </w:rPr>
        <w:t xml:space="preserve"> сельского поселения</w:t>
      </w:r>
      <w:r w:rsidR="00436E4C" w:rsidRPr="0022067B">
        <w:rPr>
          <w:rFonts w:ascii="Arial" w:hAnsi="Arial" w:cs="Arial"/>
          <w:color w:val="000000" w:themeColor="text1"/>
        </w:rPr>
        <w:t xml:space="preserve"> колонку «Наименование мероприятия» изложить в следующей редакции:</w:t>
      </w:r>
    </w:p>
    <w:p w14:paraId="2376C1FD" w14:textId="77777777" w:rsidR="00436E4C" w:rsidRPr="0022067B" w:rsidRDefault="00436E4C" w:rsidP="0022067B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22067B">
        <w:rPr>
          <w:rFonts w:ascii="Arial" w:hAnsi="Arial" w:cs="Arial"/>
          <w:color w:val="000000" w:themeColor="text1"/>
        </w:rPr>
        <w:t>«Консультирование.</w:t>
      </w:r>
    </w:p>
    <w:p w14:paraId="1DFCD98F" w14:textId="77777777" w:rsidR="00436E4C" w:rsidRPr="0022067B" w:rsidRDefault="00436E4C" w:rsidP="0022067B">
      <w:pPr>
        <w:ind w:firstLine="709"/>
        <w:jc w:val="both"/>
        <w:rPr>
          <w:rFonts w:ascii="Arial" w:hAnsi="Arial" w:cs="Arial"/>
          <w:color w:val="000000" w:themeColor="text1"/>
        </w:rPr>
      </w:pPr>
      <w:r w:rsidRPr="0022067B">
        <w:rPr>
          <w:rFonts w:ascii="Arial" w:hAnsi="Arial" w:cs="Arial"/>
          <w:color w:val="000000" w:themeColor="text1"/>
        </w:rPr>
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 по вопросам:</w:t>
      </w:r>
    </w:p>
    <w:p w14:paraId="083303D7" w14:textId="77777777" w:rsidR="00436E4C" w:rsidRPr="0022067B" w:rsidRDefault="00436E4C" w:rsidP="0022067B">
      <w:pPr>
        <w:ind w:firstLine="709"/>
        <w:jc w:val="both"/>
        <w:rPr>
          <w:rFonts w:ascii="Arial" w:hAnsi="Arial" w:cs="Arial"/>
          <w:color w:val="000000" w:themeColor="text1"/>
        </w:rPr>
      </w:pPr>
      <w:r w:rsidRPr="0022067B">
        <w:rPr>
          <w:rFonts w:ascii="Arial" w:hAnsi="Arial" w:cs="Arial"/>
          <w:color w:val="000000" w:themeColor="text1"/>
        </w:rPr>
        <w:t>- соблюдения обязательных требований;</w:t>
      </w:r>
    </w:p>
    <w:p w14:paraId="28270E1F" w14:textId="77777777" w:rsidR="00436E4C" w:rsidRPr="0022067B" w:rsidRDefault="00436E4C" w:rsidP="0022067B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22067B">
        <w:rPr>
          <w:rFonts w:ascii="Arial" w:eastAsia="Calibri" w:hAnsi="Arial" w:cs="Arial"/>
          <w:color w:val="000000" w:themeColor="text1"/>
        </w:rPr>
        <w:t>-</w:t>
      </w:r>
      <w:r w:rsidR="0022067B" w:rsidRPr="0022067B">
        <w:rPr>
          <w:rFonts w:ascii="Arial" w:eastAsia="Calibri" w:hAnsi="Arial" w:cs="Arial"/>
          <w:color w:val="000000" w:themeColor="text1"/>
        </w:rPr>
        <w:t xml:space="preserve"> </w:t>
      </w:r>
      <w:r w:rsidRPr="0022067B">
        <w:rPr>
          <w:rFonts w:ascii="Arial" w:eastAsia="Calibri" w:hAnsi="Arial" w:cs="Arial"/>
          <w:color w:val="000000" w:themeColor="text1"/>
        </w:rPr>
        <w:t>разъяснения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14:paraId="7D558BE2" w14:textId="77777777" w:rsidR="00436E4C" w:rsidRPr="0022067B" w:rsidRDefault="00436E4C" w:rsidP="0022067B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22067B">
        <w:rPr>
          <w:rFonts w:ascii="Arial" w:eastAsia="Calibri" w:hAnsi="Arial" w:cs="Arial"/>
          <w:color w:val="000000" w:themeColor="text1"/>
        </w:rPr>
        <w:t>- разъяснения положений нормативных правовых актов, регламентирующих порядок осуществления муниципального контроля;</w:t>
      </w:r>
    </w:p>
    <w:p w14:paraId="55E44806" w14:textId="77777777" w:rsidR="00436E4C" w:rsidRPr="0022067B" w:rsidRDefault="00436E4C" w:rsidP="0022067B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22067B">
        <w:rPr>
          <w:rFonts w:ascii="Arial" w:eastAsia="Calibri" w:hAnsi="Arial" w:cs="Arial"/>
          <w:color w:val="000000" w:themeColor="text1"/>
        </w:rPr>
        <w:t>- компетенции уполномоченного органа;</w:t>
      </w:r>
    </w:p>
    <w:p w14:paraId="31ABEFD0" w14:textId="77777777" w:rsidR="00436E4C" w:rsidRPr="0022067B" w:rsidRDefault="00436E4C" w:rsidP="00CF55AB">
      <w:pPr>
        <w:pStyle w:val="ConsPlusNormal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CF55AB">
        <w:rPr>
          <w:rFonts w:ascii="Arial" w:eastAsia="Calibri" w:hAnsi="Arial" w:cs="Arial"/>
          <w:color w:val="000000" w:themeColor="text1"/>
        </w:rPr>
        <w:t>-</w:t>
      </w:r>
      <w:r w:rsidR="0022067B" w:rsidRPr="00CF55AB">
        <w:rPr>
          <w:rFonts w:ascii="Arial" w:eastAsia="Calibri" w:hAnsi="Arial" w:cs="Arial"/>
          <w:color w:val="000000" w:themeColor="text1"/>
        </w:rPr>
        <w:t xml:space="preserve"> </w:t>
      </w:r>
      <w:r w:rsidRPr="00CF55AB">
        <w:rPr>
          <w:rFonts w:ascii="Arial" w:eastAsia="Calibri" w:hAnsi="Arial" w:cs="Arial"/>
          <w:color w:val="000000" w:themeColor="text1"/>
        </w:rPr>
        <w:t>порядка обжалования действий (бездействия)</w:t>
      </w:r>
      <w:r w:rsidR="00CF55AB" w:rsidRPr="00CF55AB">
        <w:rPr>
          <w:rFonts w:ascii="Arial" w:hAnsi="Arial" w:cs="Arial"/>
          <w:bCs/>
          <w:color w:val="000000"/>
          <w:szCs w:val="24"/>
        </w:rPr>
        <w:t xml:space="preserve"> должностных лиц, уполномоченных осуществлять контроль в сфере благоустройства</w:t>
      </w:r>
      <w:r w:rsidRPr="0022067B">
        <w:rPr>
          <w:rFonts w:ascii="Arial" w:eastAsia="Calibri" w:hAnsi="Arial" w:cs="Arial"/>
          <w:color w:val="000000" w:themeColor="text1"/>
        </w:rPr>
        <w:t>.</w:t>
      </w:r>
      <w:r w:rsidR="007D4343" w:rsidRPr="0022067B">
        <w:rPr>
          <w:rFonts w:ascii="Arial" w:eastAsia="Calibri" w:hAnsi="Arial" w:cs="Arial"/>
          <w:color w:val="000000" w:themeColor="text1"/>
        </w:rPr>
        <w:t>».</w:t>
      </w:r>
    </w:p>
    <w:p w14:paraId="2C1BCC0A" w14:textId="57BBAC5B" w:rsidR="009E7E2B" w:rsidRPr="0022067B" w:rsidRDefault="009E7E2B" w:rsidP="0022067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bookmarkStart w:id="0" w:name="P64"/>
      <w:bookmarkEnd w:id="0"/>
      <w:r w:rsidRPr="0022067B">
        <w:rPr>
          <w:rFonts w:ascii="Arial" w:hAnsi="Arial" w:cs="Arial"/>
          <w:color w:val="000000" w:themeColor="text1"/>
          <w:szCs w:val="24"/>
        </w:rPr>
        <w:t xml:space="preserve">2. Опубликовать настоящее постановление в Вестнике муниципальных правовых актов </w:t>
      </w:r>
      <w:r w:rsidR="005238A2">
        <w:rPr>
          <w:rFonts w:ascii="Arial" w:hAnsi="Arial" w:cs="Arial"/>
          <w:color w:val="000000" w:themeColor="text1"/>
          <w:szCs w:val="24"/>
        </w:rPr>
        <w:t>Таловского</w:t>
      </w:r>
      <w:r w:rsidRPr="0022067B">
        <w:rPr>
          <w:rFonts w:ascii="Arial" w:hAnsi="Arial" w:cs="Arial"/>
          <w:color w:val="000000" w:themeColor="text1"/>
          <w:szCs w:val="24"/>
        </w:rPr>
        <w:t xml:space="preserve"> сельского поселения Кантемировского муниципального района Воронежской области.</w:t>
      </w:r>
    </w:p>
    <w:p w14:paraId="416F6E6E" w14:textId="77777777" w:rsidR="009E7E2B" w:rsidRPr="0022067B" w:rsidRDefault="009E7E2B" w:rsidP="0022067B">
      <w:pPr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Style w:val="a6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3176"/>
        <w:gridCol w:w="3547"/>
      </w:tblGrid>
      <w:tr w:rsidR="0022067B" w:rsidRPr="0022067B" w14:paraId="392AB0AB" w14:textId="77777777" w:rsidTr="005238A2">
        <w:tc>
          <w:tcPr>
            <w:tcW w:w="3201" w:type="dxa"/>
          </w:tcPr>
          <w:p w14:paraId="5500D1CF" w14:textId="7FAEBD22" w:rsidR="005238A2" w:rsidRDefault="009E7E2B" w:rsidP="0022067B">
            <w:pPr>
              <w:pStyle w:val="a5"/>
              <w:spacing w:after="0" w:line="240" w:lineRule="auto"/>
              <w:ind w:left="0" w:firstLine="3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206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5238A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Таловского </w:t>
            </w:r>
          </w:p>
          <w:p w14:paraId="6AEC40C9" w14:textId="5E0DDDBF" w:rsidR="009E7E2B" w:rsidRPr="0022067B" w:rsidRDefault="009E7E2B" w:rsidP="0022067B">
            <w:pPr>
              <w:pStyle w:val="a5"/>
              <w:spacing w:after="0" w:line="240" w:lineRule="auto"/>
              <w:ind w:left="0" w:firstLine="3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2067B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176" w:type="dxa"/>
          </w:tcPr>
          <w:p w14:paraId="047E3C29" w14:textId="77777777" w:rsidR="009E7E2B" w:rsidRPr="0022067B" w:rsidRDefault="009E7E2B" w:rsidP="0022067B">
            <w:pPr>
              <w:pStyle w:val="a5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47" w:type="dxa"/>
          </w:tcPr>
          <w:p w14:paraId="70B40543" w14:textId="77777777" w:rsidR="009E7E2B" w:rsidRDefault="005238A2" w:rsidP="0022067B">
            <w:pPr>
              <w:pStyle w:val="a5"/>
              <w:spacing w:after="0" w:line="240" w:lineRule="auto"/>
              <w:ind w:left="0" w:firstLine="4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А.А.Ковалёв</w:t>
            </w:r>
            <w:proofErr w:type="spellEnd"/>
          </w:p>
          <w:p w14:paraId="79D69BFA" w14:textId="3380D68F" w:rsidR="00AF5099" w:rsidRPr="0022067B" w:rsidRDefault="00AF5099" w:rsidP="0022067B">
            <w:pPr>
              <w:pStyle w:val="a5"/>
              <w:spacing w:after="0" w:line="240" w:lineRule="auto"/>
              <w:ind w:left="0" w:firstLine="4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14:paraId="35C86ADC" w14:textId="77777777" w:rsidR="006B557D" w:rsidRPr="0022067B" w:rsidRDefault="006B557D" w:rsidP="0022067B">
      <w:pPr>
        <w:ind w:firstLine="709"/>
        <w:jc w:val="both"/>
        <w:rPr>
          <w:rFonts w:ascii="Arial" w:hAnsi="Arial" w:cs="Arial"/>
          <w:color w:val="000000" w:themeColor="text1"/>
        </w:rPr>
      </w:pPr>
    </w:p>
    <w:sectPr w:rsidR="006B557D" w:rsidRPr="0022067B" w:rsidSect="00BD46E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36E"/>
    <w:rsid w:val="00074EAC"/>
    <w:rsid w:val="001F6F91"/>
    <w:rsid w:val="0022067B"/>
    <w:rsid w:val="00436E4C"/>
    <w:rsid w:val="005238A2"/>
    <w:rsid w:val="006B557D"/>
    <w:rsid w:val="007D4343"/>
    <w:rsid w:val="007E0C4A"/>
    <w:rsid w:val="009E7E2B"/>
    <w:rsid w:val="00AF5099"/>
    <w:rsid w:val="00B2436E"/>
    <w:rsid w:val="00BA193A"/>
    <w:rsid w:val="00BD46E5"/>
    <w:rsid w:val="00C10ED8"/>
    <w:rsid w:val="00CF55AB"/>
    <w:rsid w:val="00D65CA0"/>
    <w:rsid w:val="00D7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53B7"/>
  <w15:chartTrackingRefBased/>
  <w15:docId w15:val="{63414460-05B5-4990-89EC-C42AF03C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E7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9E7E2B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9E7E2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9E7E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E7E2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39"/>
    <w:rsid w:val="009E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6E4C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A7C5D-AF91-47A1-BF31-3535C8F6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Администратор</cp:lastModifiedBy>
  <cp:revision>12</cp:revision>
  <dcterms:created xsi:type="dcterms:W3CDTF">2023-02-13T11:23:00Z</dcterms:created>
  <dcterms:modified xsi:type="dcterms:W3CDTF">2023-02-14T12:37:00Z</dcterms:modified>
</cp:coreProperties>
</file>