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759" w:rsidRDefault="00727759" w:rsidP="00727759">
      <w:pPr>
        <w:tabs>
          <w:tab w:val="left" w:pos="2760"/>
        </w:tabs>
        <w:ind w:firstLine="709"/>
        <w:rPr>
          <w:rFonts w:cs="Arial"/>
          <w:color w:val="000000" w:themeColor="text1"/>
        </w:rPr>
      </w:pPr>
      <w:bookmarkStart w:id="0" w:name="bookmark1"/>
      <w:r>
        <w:rPr>
          <w:rFonts w:cs="Arial"/>
          <w:color w:val="000000" w:themeColor="text1"/>
        </w:rPr>
        <w:tab/>
      </w:r>
      <w:r>
        <w:rPr>
          <w:rFonts w:cs="Arial"/>
          <w:color w:val="000000" w:themeColor="text1"/>
        </w:rPr>
        <w:t xml:space="preserve">         </w:t>
      </w:r>
      <w:r w:rsidRPr="007D604A">
        <w:rPr>
          <w:rFonts w:cs="Arial"/>
          <w:b/>
          <w:noProof/>
        </w:rPr>
        <w:drawing>
          <wp:inline distT="0" distB="0" distL="0" distR="0" wp14:anchorId="2835F438" wp14:editId="38E6C14A">
            <wp:extent cx="695325"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l="-714" t="-571" r="-714" b="-571"/>
                    <a:stretch>
                      <a:fillRect/>
                    </a:stretch>
                  </pic:blipFill>
                  <pic:spPr bwMode="auto">
                    <a:xfrm flipH="1">
                      <a:off x="0" y="0"/>
                      <a:ext cx="695325" cy="885825"/>
                    </a:xfrm>
                    <a:prstGeom prst="rect">
                      <a:avLst/>
                    </a:prstGeom>
                    <a:solidFill>
                      <a:srgbClr val="FFFFFF"/>
                    </a:solidFill>
                    <a:ln>
                      <a:noFill/>
                    </a:ln>
                  </pic:spPr>
                </pic:pic>
              </a:graphicData>
            </a:graphic>
          </wp:inline>
        </w:drawing>
      </w:r>
    </w:p>
    <w:p w:rsidR="00727759" w:rsidRDefault="00727759" w:rsidP="00727759">
      <w:pPr>
        <w:tabs>
          <w:tab w:val="left" w:pos="2325"/>
        </w:tabs>
        <w:ind w:firstLine="709"/>
        <w:rPr>
          <w:rFonts w:cs="Arial"/>
          <w:color w:val="000000" w:themeColor="text1"/>
        </w:rPr>
      </w:pPr>
    </w:p>
    <w:p w:rsidR="00727759" w:rsidRDefault="00727759" w:rsidP="008B2EC8">
      <w:pPr>
        <w:ind w:firstLine="709"/>
        <w:jc w:val="center"/>
        <w:rPr>
          <w:rFonts w:cs="Arial"/>
          <w:color w:val="000000" w:themeColor="text1"/>
        </w:rPr>
      </w:pPr>
    </w:p>
    <w:p w:rsidR="00F94249" w:rsidRPr="008B2EC8" w:rsidRDefault="00727759" w:rsidP="00727759">
      <w:pPr>
        <w:tabs>
          <w:tab w:val="left" w:pos="1455"/>
          <w:tab w:val="center" w:pos="5173"/>
        </w:tabs>
        <w:ind w:firstLine="709"/>
        <w:jc w:val="left"/>
        <w:rPr>
          <w:rFonts w:cs="Arial"/>
          <w:color w:val="000000" w:themeColor="text1"/>
        </w:rPr>
      </w:pPr>
      <w:r>
        <w:rPr>
          <w:rFonts w:cs="Arial"/>
          <w:color w:val="000000" w:themeColor="text1"/>
        </w:rPr>
        <w:tab/>
        <w:t xml:space="preserve">   </w:t>
      </w:r>
      <w:r w:rsidR="007F07E2">
        <w:rPr>
          <w:rFonts w:cs="Arial"/>
          <w:color w:val="000000" w:themeColor="text1"/>
        </w:rPr>
        <w:t xml:space="preserve">    </w:t>
      </w:r>
      <w:r>
        <w:rPr>
          <w:rFonts w:cs="Arial"/>
          <w:color w:val="000000" w:themeColor="text1"/>
        </w:rPr>
        <w:t xml:space="preserve">  </w:t>
      </w:r>
      <w:r w:rsidR="00F94249" w:rsidRPr="008B2EC8">
        <w:rPr>
          <w:rFonts w:cs="Arial"/>
          <w:color w:val="000000" w:themeColor="text1"/>
        </w:rPr>
        <w:t>СОВЕТ НАРОДНЫХ ДЕПУТАТОВ</w:t>
      </w:r>
    </w:p>
    <w:p w:rsidR="00F94249" w:rsidRPr="008B2EC8" w:rsidRDefault="00727759" w:rsidP="00727759">
      <w:pPr>
        <w:tabs>
          <w:tab w:val="center" w:pos="5173"/>
        </w:tabs>
        <w:ind w:firstLine="709"/>
        <w:rPr>
          <w:rFonts w:cs="Arial"/>
          <w:color w:val="000000" w:themeColor="text1"/>
        </w:rPr>
      </w:pPr>
      <w:r>
        <w:rPr>
          <w:rFonts w:cs="Arial"/>
          <w:color w:val="000000" w:themeColor="text1"/>
        </w:rPr>
        <w:t xml:space="preserve">       </w:t>
      </w:r>
      <w:r w:rsidR="007F07E2">
        <w:rPr>
          <w:rFonts w:cs="Arial"/>
          <w:color w:val="000000" w:themeColor="text1"/>
        </w:rPr>
        <w:t xml:space="preserve">    </w:t>
      </w:r>
      <w:r w:rsidR="009B7FE8">
        <w:rPr>
          <w:rFonts w:cs="Arial"/>
          <w:color w:val="000000" w:themeColor="text1"/>
        </w:rPr>
        <w:t>ТАЛОВСКОГО</w:t>
      </w:r>
      <w:r w:rsidR="00B40BBA">
        <w:rPr>
          <w:rFonts w:cs="Arial"/>
          <w:color w:val="000000" w:themeColor="text1"/>
        </w:rPr>
        <w:t xml:space="preserve"> </w:t>
      </w:r>
      <w:r w:rsidR="00F94249" w:rsidRPr="008B2EC8">
        <w:rPr>
          <w:rFonts w:cs="Arial"/>
          <w:color w:val="000000" w:themeColor="text1"/>
        </w:rPr>
        <w:t>СЕЛЬСКОГО ПОСЕЛЕНИЯ</w:t>
      </w:r>
    </w:p>
    <w:p w:rsidR="00B17CD4" w:rsidRPr="008B2EC8" w:rsidRDefault="007F07E2" w:rsidP="00727759">
      <w:pPr>
        <w:tabs>
          <w:tab w:val="center" w:pos="5173"/>
        </w:tabs>
        <w:ind w:firstLine="709"/>
        <w:rPr>
          <w:rFonts w:cs="Arial"/>
          <w:color w:val="000000" w:themeColor="text1"/>
        </w:rPr>
      </w:pPr>
      <w:r>
        <w:rPr>
          <w:rFonts w:cs="Arial"/>
          <w:color w:val="000000" w:themeColor="text1"/>
        </w:rPr>
        <w:t xml:space="preserve">   </w:t>
      </w:r>
      <w:r w:rsidR="00B17CD4" w:rsidRPr="008B2EC8">
        <w:rPr>
          <w:rFonts w:cs="Arial"/>
          <w:color w:val="000000" w:themeColor="text1"/>
        </w:rPr>
        <w:t>КАНТЕМИРОВСКОГО</w:t>
      </w:r>
      <w:r w:rsidR="00F94249" w:rsidRPr="008B2EC8">
        <w:rPr>
          <w:rFonts w:cs="Arial"/>
          <w:color w:val="000000" w:themeColor="text1"/>
        </w:rPr>
        <w:t xml:space="preserve"> МУНИЦИПАЛЬНОГО РАЙОНА</w:t>
      </w:r>
    </w:p>
    <w:p w:rsidR="00F94249" w:rsidRPr="008B2EC8" w:rsidRDefault="00727759" w:rsidP="00727759">
      <w:pPr>
        <w:tabs>
          <w:tab w:val="left" w:pos="2340"/>
          <w:tab w:val="center" w:pos="5173"/>
        </w:tabs>
        <w:ind w:firstLine="709"/>
        <w:jc w:val="left"/>
        <w:rPr>
          <w:rFonts w:cs="Arial"/>
          <w:color w:val="000000" w:themeColor="text1"/>
        </w:rPr>
      </w:pPr>
      <w:r>
        <w:rPr>
          <w:rFonts w:cs="Arial"/>
          <w:color w:val="000000" w:themeColor="text1"/>
        </w:rPr>
        <w:tab/>
      </w:r>
      <w:r w:rsidR="00F94249" w:rsidRPr="008B2EC8">
        <w:rPr>
          <w:rFonts w:cs="Arial"/>
          <w:color w:val="000000" w:themeColor="text1"/>
        </w:rPr>
        <w:t>ВОРОНЕЖСКОЙ ОБЛАСТИ</w:t>
      </w:r>
    </w:p>
    <w:p w:rsidR="00F94249" w:rsidRPr="008B2EC8" w:rsidRDefault="00F94249" w:rsidP="008B2EC8">
      <w:pPr>
        <w:ind w:firstLine="709"/>
        <w:jc w:val="center"/>
        <w:rPr>
          <w:rFonts w:cs="Arial"/>
          <w:color w:val="000000" w:themeColor="text1"/>
        </w:rPr>
      </w:pPr>
    </w:p>
    <w:p w:rsidR="00F94249" w:rsidRPr="008B2EC8" w:rsidRDefault="00727759" w:rsidP="00727759">
      <w:pPr>
        <w:tabs>
          <w:tab w:val="left" w:pos="2415"/>
          <w:tab w:val="center" w:pos="5173"/>
        </w:tabs>
        <w:ind w:firstLine="709"/>
        <w:jc w:val="left"/>
        <w:rPr>
          <w:rFonts w:cs="Arial"/>
          <w:color w:val="000000" w:themeColor="text1"/>
        </w:rPr>
      </w:pPr>
      <w:r>
        <w:rPr>
          <w:rFonts w:cs="Arial"/>
          <w:color w:val="000000" w:themeColor="text1"/>
        </w:rPr>
        <w:tab/>
        <w:t xml:space="preserve">            </w:t>
      </w:r>
      <w:r w:rsidR="00F94249" w:rsidRPr="008B2EC8">
        <w:rPr>
          <w:rFonts w:cs="Arial"/>
          <w:color w:val="000000" w:themeColor="text1"/>
        </w:rPr>
        <w:t>РЕШЕНИЕ</w:t>
      </w:r>
    </w:p>
    <w:p w:rsidR="00F94249" w:rsidRPr="008B2EC8" w:rsidRDefault="00F94249" w:rsidP="008B2EC8">
      <w:pPr>
        <w:tabs>
          <w:tab w:val="left" w:pos="1172"/>
        </w:tabs>
        <w:ind w:firstLine="709"/>
        <w:rPr>
          <w:rFonts w:cs="Arial"/>
          <w:color w:val="000000" w:themeColor="text1"/>
        </w:rPr>
      </w:pPr>
    </w:p>
    <w:p w:rsidR="00F94249" w:rsidRPr="008B2EC8" w:rsidRDefault="003F7F51" w:rsidP="008B2EC8">
      <w:pPr>
        <w:tabs>
          <w:tab w:val="left" w:pos="1172"/>
        </w:tabs>
        <w:ind w:firstLine="0"/>
        <w:jc w:val="left"/>
        <w:rPr>
          <w:rFonts w:cs="Arial"/>
          <w:color w:val="000000" w:themeColor="text1"/>
        </w:rPr>
      </w:pPr>
      <w:r>
        <w:rPr>
          <w:rFonts w:cs="Arial"/>
          <w:color w:val="000000" w:themeColor="text1"/>
        </w:rPr>
        <w:t xml:space="preserve"> </w:t>
      </w:r>
      <w:r w:rsidRPr="003F7F51">
        <w:rPr>
          <w:rFonts w:cs="Arial"/>
          <w:color w:val="000000" w:themeColor="text1"/>
        </w:rPr>
        <w:t>№ 1</w:t>
      </w:r>
      <w:r w:rsidR="009B7FE8">
        <w:rPr>
          <w:rFonts w:cs="Arial"/>
          <w:color w:val="000000" w:themeColor="text1"/>
        </w:rPr>
        <w:t>85</w:t>
      </w:r>
      <w:r>
        <w:rPr>
          <w:rFonts w:cs="Arial"/>
          <w:color w:val="000000" w:themeColor="text1"/>
        </w:rPr>
        <w:t xml:space="preserve">                                                                              </w:t>
      </w:r>
      <w:r w:rsidR="00863B5D">
        <w:rPr>
          <w:rFonts w:cs="Arial"/>
          <w:color w:val="000000" w:themeColor="text1"/>
        </w:rPr>
        <w:t xml:space="preserve">от </w:t>
      </w:r>
      <w:r w:rsidR="00B40BBA">
        <w:rPr>
          <w:rFonts w:cs="Arial"/>
          <w:color w:val="000000" w:themeColor="text1"/>
        </w:rPr>
        <w:t>«</w:t>
      </w:r>
      <w:r>
        <w:rPr>
          <w:rFonts w:cs="Arial"/>
          <w:color w:val="000000" w:themeColor="text1"/>
        </w:rPr>
        <w:t>20</w:t>
      </w:r>
      <w:r w:rsidR="00B40BBA">
        <w:rPr>
          <w:rFonts w:cs="Arial"/>
          <w:color w:val="000000" w:themeColor="text1"/>
        </w:rPr>
        <w:t>» марта 2024 года</w:t>
      </w:r>
      <w:r w:rsidR="0018363B" w:rsidRPr="008B2EC8">
        <w:rPr>
          <w:rFonts w:cs="Arial"/>
          <w:color w:val="000000" w:themeColor="text1"/>
        </w:rPr>
        <w:t xml:space="preserve"> </w:t>
      </w:r>
    </w:p>
    <w:p w:rsidR="00F94249" w:rsidRPr="008B2EC8" w:rsidRDefault="00C9488C" w:rsidP="008B2EC8">
      <w:pPr>
        <w:ind w:firstLine="0"/>
        <w:jc w:val="left"/>
        <w:rPr>
          <w:rFonts w:cs="Arial"/>
          <w:color w:val="000000" w:themeColor="text1"/>
        </w:rPr>
      </w:pPr>
      <w:r>
        <w:rPr>
          <w:rFonts w:cs="Arial"/>
          <w:color w:val="000000" w:themeColor="text1"/>
        </w:rPr>
        <w:t>Т</w:t>
      </w:r>
      <w:r w:rsidR="003F7F51">
        <w:rPr>
          <w:rFonts w:cs="Arial"/>
          <w:color w:val="000000" w:themeColor="text1"/>
        </w:rPr>
        <w:t>аловское</w:t>
      </w:r>
      <w:r w:rsidR="0018363B" w:rsidRPr="008B2EC8">
        <w:rPr>
          <w:rFonts w:cs="Arial"/>
          <w:color w:val="000000" w:themeColor="text1"/>
        </w:rPr>
        <w:t xml:space="preserve"> сельское поселение</w:t>
      </w:r>
    </w:p>
    <w:p w:rsidR="00F94249" w:rsidRPr="008B2EC8" w:rsidRDefault="00F94249" w:rsidP="008B2EC8">
      <w:pPr>
        <w:ind w:firstLine="709"/>
        <w:rPr>
          <w:rFonts w:cs="Arial"/>
          <w:bCs/>
          <w:color w:val="000000" w:themeColor="text1"/>
          <w:kern w:val="28"/>
        </w:rPr>
      </w:pPr>
    </w:p>
    <w:p w:rsidR="00F94249" w:rsidRPr="008B2EC8" w:rsidRDefault="00F94249" w:rsidP="008B2EC8">
      <w:pPr>
        <w:ind w:firstLine="709"/>
        <w:jc w:val="center"/>
        <w:rPr>
          <w:rFonts w:cs="Arial"/>
          <w:bCs/>
          <w:color w:val="000000" w:themeColor="text1"/>
          <w:kern w:val="28"/>
        </w:rPr>
      </w:pPr>
      <w:r w:rsidRPr="008B2EC8">
        <w:rPr>
          <w:rFonts w:cs="Arial"/>
          <w:color w:val="000000" w:themeColor="text1"/>
        </w:rPr>
        <w:t xml:space="preserve">Об утверждении Положения о бюджетном процессе в </w:t>
      </w:r>
      <w:r w:rsidR="009B7FE8">
        <w:rPr>
          <w:rFonts w:cs="Arial"/>
          <w:bCs/>
          <w:color w:val="000000" w:themeColor="text1"/>
          <w:kern w:val="28"/>
        </w:rPr>
        <w:t>Таловском</w:t>
      </w:r>
      <w:r w:rsidR="00C9488C">
        <w:rPr>
          <w:rFonts w:cs="Arial"/>
          <w:bCs/>
          <w:color w:val="000000" w:themeColor="text1"/>
          <w:kern w:val="28"/>
        </w:rPr>
        <w:t xml:space="preserve"> </w:t>
      </w:r>
      <w:r w:rsidRPr="008B2EC8">
        <w:rPr>
          <w:rFonts w:cs="Arial"/>
          <w:bCs/>
          <w:color w:val="000000" w:themeColor="text1"/>
          <w:kern w:val="28"/>
        </w:rPr>
        <w:t>сельско</w:t>
      </w:r>
      <w:r w:rsidR="0018363B" w:rsidRPr="008B2EC8">
        <w:rPr>
          <w:rFonts w:cs="Arial"/>
          <w:bCs/>
          <w:color w:val="000000" w:themeColor="text1"/>
          <w:kern w:val="28"/>
        </w:rPr>
        <w:t xml:space="preserve">м </w:t>
      </w:r>
      <w:r w:rsidRPr="008B2EC8">
        <w:rPr>
          <w:rFonts w:cs="Arial"/>
          <w:bCs/>
          <w:color w:val="000000" w:themeColor="text1"/>
          <w:kern w:val="28"/>
        </w:rPr>
        <w:t>поселении</w:t>
      </w:r>
      <w:r w:rsidR="0018363B" w:rsidRPr="008B2EC8">
        <w:rPr>
          <w:rFonts w:cs="Arial"/>
          <w:bCs/>
          <w:color w:val="000000" w:themeColor="text1"/>
          <w:kern w:val="28"/>
        </w:rPr>
        <w:t xml:space="preserve"> Кантемировского</w:t>
      </w:r>
      <w:r w:rsidRPr="008B2EC8">
        <w:rPr>
          <w:rFonts w:cs="Arial"/>
          <w:bCs/>
          <w:color w:val="000000" w:themeColor="text1"/>
          <w:kern w:val="28"/>
        </w:rPr>
        <w:t xml:space="preserve"> муниципального района 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rPr>
          <w:rFonts w:cs="Arial"/>
          <w:bCs/>
          <w:color w:val="000000" w:themeColor="text1"/>
          <w:kern w:val="28"/>
        </w:rPr>
      </w:pPr>
    </w:p>
    <w:p w:rsidR="00D302E4" w:rsidRPr="008B2EC8" w:rsidRDefault="00D302E4"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Воронежской области от 10.10.2008 N 81-ОЗ "О бюджетном процессе в Воронежской области", Уставом </w:t>
      </w:r>
      <w:r w:rsidR="009B7FE8">
        <w:rPr>
          <w:rFonts w:cs="Arial"/>
          <w:bCs/>
          <w:color w:val="000000" w:themeColor="text1"/>
          <w:kern w:val="28"/>
        </w:rPr>
        <w:t>Таловского</w:t>
      </w:r>
      <w:r w:rsidR="00C9488C">
        <w:rPr>
          <w:rFonts w:cs="Arial"/>
          <w:bCs/>
          <w:color w:val="000000" w:themeColor="text1"/>
          <w:kern w:val="28"/>
        </w:rPr>
        <w:t xml:space="preserve"> </w:t>
      </w:r>
      <w:r w:rsidRPr="008B2EC8">
        <w:rPr>
          <w:rFonts w:cs="Arial"/>
          <w:bCs/>
          <w:color w:val="000000" w:themeColor="text1"/>
          <w:kern w:val="28"/>
        </w:rPr>
        <w:t xml:space="preserve">сельского поселения </w:t>
      </w:r>
      <w:r w:rsidR="0018363B" w:rsidRPr="008B2EC8">
        <w:rPr>
          <w:rFonts w:cs="Arial"/>
          <w:bCs/>
          <w:color w:val="000000" w:themeColor="text1"/>
          <w:kern w:val="28"/>
        </w:rPr>
        <w:t>Кантемировского</w:t>
      </w:r>
      <w:r w:rsidRPr="008B2EC8">
        <w:rPr>
          <w:rFonts w:cs="Arial"/>
          <w:bCs/>
          <w:color w:val="000000" w:themeColor="text1"/>
          <w:kern w:val="28"/>
        </w:rPr>
        <w:t xml:space="preserve"> муниципального района Воронежской области</w:t>
      </w:r>
      <w:r w:rsidR="003F09D0" w:rsidRPr="008B2EC8">
        <w:rPr>
          <w:rFonts w:cs="Arial"/>
          <w:bCs/>
          <w:color w:val="000000" w:themeColor="text1"/>
          <w:kern w:val="28"/>
        </w:rPr>
        <w:t xml:space="preserve">, </w:t>
      </w:r>
      <w:r w:rsidR="00D76280" w:rsidRPr="008B2EC8">
        <w:rPr>
          <w:rFonts w:eastAsiaTheme="minorHAnsi" w:cs="Arial"/>
          <w:color w:val="000000" w:themeColor="text1"/>
          <w:lang w:eastAsia="en-US"/>
        </w:rPr>
        <w:t xml:space="preserve">протестом прокуратуры Кантемировского района от 18.01.2024 № 2-1-2024, </w:t>
      </w:r>
      <w:r w:rsidR="003F09D0" w:rsidRPr="008B2EC8">
        <w:rPr>
          <w:rFonts w:cs="Arial"/>
          <w:bCs/>
          <w:color w:val="000000" w:themeColor="text1"/>
          <w:kern w:val="28"/>
        </w:rPr>
        <w:t>в</w:t>
      </w:r>
      <w:r w:rsidRPr="008B2EC8">
        <w:rPr>
          <w:rFonts w:eastAsiaTheme="minorHAnsi" w:cs="Arial"/>
          <w:color w:val="000000" w:themeColor="text1"/>
          <w:lang w:eastAsia="en-US"/>
        </w:rPr>
        <w:t xml:space="preserve"> целях осуществления бюджетного процесса, формирования доходов и осуществления расходов бюджета</w:t>
      </w:r>
      <w:r w:rsidR="008B2EC8" w:rsidRPr="008B2EC8">
        <w:rPr>
          <w:rFonts w:eastAsiaTheme="minorHAnsi" w:cs="Arial"/>
          <w:color w:val="000000" w:themeColor="text1"/>
          <w:lang w:eastAsia="en-US"/>
        </w:rPr>
        <w:t xml:space="preserve"> </w:t>
      </w:r>
      <w:r w:rsidR="009B7FE8">
        <w:rPr>
          <w:rFonts w:eastAsiaTheme="minorHAnsi" w:cs="Arial"/>
          <w:color w:val="000000" w:themeColor="text1"/>
          <w:lang w:eastAsia="en-US"/>
        </w:rPr>
        <w:t>Таловского</w:t>
      </w:r>
      <w:r w:rsidR="00C9488C">
        <w:rPr>
          <w:rFonts w:eastAsiaTheme="minorHAnsi" w:cs="Arial"/>
          <w:color w:val="000000" w:themeColor="text1"/>
          <w:lang w:eastAsia="en-US"/>
        </w:rPr>
        <w:t xml:space="preserve"> </w:t>
      </w:r>
      <w:r w:rsidR="003F09D0" w:rsidRPr="008B2EC8">
        <w:rPr>
          <w:rFonts w:eastAsiaTheme="minorHAnsi" w:cs="Arial"/>
          <w:color w:val="000000" w:themeColor="text1"/>
          <w:lang w:eastAsia="en-US"/>
        </w:rPr>
        <w:t xml:space="preserve">сельского поселения </w:t>
      </w:r>
      <w:r w:rsidR="0018363B" w:rsidRPr="008B2EC8">
        <w:rPr>
          <w:rFonts w:eastAsiaTheme="minorHAnsi" w:cs="Arial"/>
          <w:color w:val="000000" w:themeColor="text1"/>
          <w:lang w:eastAsia="en-US"/>
        </w:rPr>
        <w:t>Кантемировского</w:t>
      </w:r>
      <w:r w:rsidR="003F09D0" w:rsidRPr="008B2EC8">
        <w:rPr>
          <w:rFonts w:eastAsiaTheme="minorHAnsi" w:cs="Arial"/>
          <w:color w:val="000000" w:themeColor="text1"/>
          <w:lang w:eastAsia="en-US"/>
        </w:rPr>
        <w:t xml:space="preserve"> муниципального района Воронежской области Совет народных депутатов</w:t>
      </w:r>
      <w:r w:rsidR="00641CEC" w:rsidRPr="008B2EC8">
        <w:rPr>
          <w:rFonts w:eastAsiaTheme="minorHAnsi" w:cs="Arial"/>
          <w:color w:val="000000" w:themeColor="text1"/>
          <w:lang w:eastAsia="en-US"/>
        </w:rPr>
        <w:t xml:space="preserve"> </w:t>
      </w:r>
      <w:r w:rsidR="009B7FE8">
        <w:rPr>
          <w:rFonts w:eastAsiaTheme="minorHAnsi" w:cs="Arial"/>
          <w:color w:val="000000" w:themeColor="text1"/>
          <w:lang w:eastAsia="en-US"/>
        </w:rPr>
        <w:t>Таловского</w:t>
      </w:r>
      <w:r w:rsidR="00C9488C">
        <w:rPr>
          <w:rFonts w:eastAsiaTheme="minorHAnsi" w:cs="Arial"/>
          <w:color w:val="000000" w:themeColor="text1"/>
          <w:lang w:eastAsia="en-US"/>
        </w:rPr>
        <w:t xml:space="preserve"> </w:t>
      </w:r>
      <w:r w:rsidR="00641CEC" w:rsidRPr="008B2EC8">
        <w:rPr>
          <w:rFonts w:eastAsiaTheme="minorHAnsi" w:cs="Arial"/>
          <w:color w:val="000000" w:themeColor="text1"/>
          <w:lang w:eastAsia="en-US"/>
        </w:rPr>
        <w:t>сельского поселения Кантемировского муниципального района Воронежской области</w:t>
      </w:r>
      <w:r w:rsidR="003F09D0"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решил:</w:t>
      </w:r>
    </w:p>
    <w:p w:rsidR="003F09D0" w:rsidRPr="008B2EC8" w:rsidRDefault="003F09D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1. Утвердить Положение о бюджетном процессе в </w:t>
      </w:r>
      <w:r w:rsidR="003F7F51">
        <w:rPr>
          <w:rFonts w:eastAsiaTheme="minorHAnsi" w:cs="Arial"/>
          <w:color w:val="000000" w:themeColor="text1"/>
          <w:lang w:eastAsia="en-US"/>
        </w:rPr>
        <w:t>Таловском</w:t>
      </w:r>
      <w:r w:rsidR="00C9488C">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сельском поселении </w:t>
      </w:r>
      <w:r w:rsidR="00457E56" w:rsidRPr="008B2EC8">
        <w:rPr>
          <w:rFonts w:eastAsiaTheme="minorHAnsi" w:cs="Arial"/>
          <w:color w:val="000000" w:themeColor="text1"/>
          <w:lang w:eastAsia="en-US"/>
        </w:rPr>
        <w:t xml:space="preserve">Кантемировского </w:t>
      </w:r>
      <w:r w:rsidRPr="008B2EC8">
        <w:rPr>
          <w:rFonts w:eastAsiaTheme="minorHAnsi" w:cs="Arial"/>
          <w:color w:val="000000" w:themeColor="text1"/>
          <w:lang w:eastAsia="en-US"/>
        </w:rPr>
        <w:t>муниципального района Воронежской области согласно приложению</w:t>
      </w:r>
      <w:r w:rsidR="00DC783B" w:rsidRPr="008B2EC8">
        <w:rPr>
          <w:rFonts w:eastAsiaTheme="minorHAnsi" w:cs="Arial"/>
          <w:color w:val="000000" w:themeColor="text1"/>
          <w:lang w:eastAsia="en-US"/>
        </w:rPr>
        <w:t xml:space="preserve"> к настоящему решению</w:t>
      </w:r>
      <w:r w:rsidRPr="008B2EC8">
        <w:rPr>
          <w:rFonts w:eastAsiaTheme="minorHAnsi" w:cs="Arial"/>
          <w:color w:val="000000" w:themeColor="text1"/>
          <w:lang w:eastAsia="en-US"/>
        </w:rPr>
        <w:t>.</w:t>
      </w:r>
    </w:p>
    <w:p w:rsidR="0003523E" w:rsidRPr="00212169" w:rsidRDefault="003F09D0" w:rsidP="0003523E">
      <w:pPr>
        <w:autoSpaceDE w:val="0"/>
        <w:autoSpaceDN w:val="0"/>
        <w:adjustRightInd w:val="0"/>
        <w:ind w:firstLine="709"/>
        <w:rPr>
          <w:rFonts w:eastAsiaTheme="minorHAnsi" w:cs="Arial"/>
          <w:color w:val="000000" w:themeColor="text1"/>
          <w:lang w:eastAsia="en-US"/>
        </w:rPr>
      </w:pPr>
      <w:r w:rsidRPr="00212169">
        <w:rPr>
          <w:rFonts w:eastAsiaTheme="minorHAnsi" w:cs="Arial"/>
          <w:color w:val="000000" w:themeColor="text1"/>
          <w:lang w:eastAsia="en-US"/>
        </w:rPr>
        <w:t xml:space="preserve">2. </w:t>
      </w:r>
      <w:r w:rsidR="00DC783B" w:rsidRPr="00212169">
        <w:rPr>
          <w:rFonts w:eastAsiaTheme="minorHAnsi" w:cs="Arial"/>
          <w:color w:val="000000" w:themeColor="text1"/>
          <w:lang w:eastAsia="en-US"/>
        </w:rPr>
        <w:t xml:space="preserve">Признать утратившими силу решения Совета народных депутатов </w:t>
      </w:r>
      <w:r w:rsidR="009B7FE8">
        <w:rPr>
          <w:rFonts w:eastAsiaTheme="minorHAnsi" w:cs="Arial"/>
          <w:color w:val="000000" w:themeColor="text1"/>
          <w:lang w:eastAsia="en-US"/>
        </w:rPr>
        <w:t>Таловского</w:t>
      </w:r>
      <w:r w:rsidR="00C9488C" w:rsidRPr="00212169">
        <w:rPr>
          <w:rFonts w:eastAsiaTheme="minorHAnsi" w:cs="Arial"/>
          <w:color w:val="000000" w:themeColor="text1"/>
          <w:lang w:eastAsia="en-US"/>
        </w:rPr>
        <w:t xml:space="preserve"> </w:t>
      </w:r>
      <w:r w:rsidR="00DC783B" w:rsidRPr="00212169">
        <w:rPr>
          <w:rFonts w:eastAsiaTheme="minorHAnsi" w:cs="Arial"/>
          <w:color w:val="000000" w:themeColor="text1"/>
          <w:lang w:eastAsia="en-US"/>
        </w:rPr>
        <w:t xml:space="preserve">сельского поселения </w:t>
      </w:r>
      <w:r w:rsidR="00457E56" w:rsidRPr="00212169">
        <w:rPr>
          <w:rFonts w:eastAsiaTheme="minorHAnsi" w:cs="Arial"/>
          <w:color w:val="000000" w:themeColor="text1"/>
          <w:lang w:eastAsia="en-US"/>
        </w:rPr>
        <w:t>Кантемировского</w:t>
      </w:r>
      <w:r w:rsidR="00DC783B" w:rsidRPr="00212169">
        <w:rPr>
          <w:rFonts w:eastAsiaTheme="minorHAnsi" w:cs="Arial"/>
          <w:color w:val="000000" w:themeColor="text1"/>
          <w:lang w:eastAsia="en-US"/>
        </w:rPr>
        <w:t xml:space="preserve"> муниципального района Воронежской области:</w:t>
      </w:r>
    </w:p>
    <w:p w:rsidR="00DC783B" w:rsidRPr="00212169" w:rsidRDefault="00DC783B" w:rsidP="0003523E">
      <w:pPr>
        <w:autoSpaceDE w:val="0"/>
        <w:autoSpaceDN w:val="0"/>
        <w:adjustRightInd w:val="0"/>
        <w:ind w:firstLine="709"/>
        <w:rPr>
          <w:rFonts w:eastAsiaTheme="minorHAnsi" w:cs="Arial"/>
          <w:color w:val="000000" w:themeColor="text1"/>
          <w:lang w:eastAsia="en-US"/>
        </w:rPr>
      </w:pPr>
      <w:r w:rsidRPr="00212169">
        <w:rPr>
          <w:rFonts w:eastAsiaTheme="minorHAnsi" w:cs="Arial"/>
          <w:color w:val="000000" w:themeColor="text1"/>
          <w:lang w:eastAsia="en-US"/>
        </w:rPr>
        <w:t>- от</w:t>
      </w:r>
      <w:r w:rsidR="0003523E" w:rsidRPr="00212169">
        <w:rPr>
          <w:rFonts w:cs="Arial"/>
          <w:color w:val="000000"/>
        </w:rPr>
        <w:t xml:space="preserve"> 2</w:t>
      </w:r>
      <w:r w:rsidR="003D1730">
        <w:rPr>
          <w:rFonts w:cs="Arial"/>
          <w:color w:val="000000"/>
        </w:rPr>
        <w:t>3</w:t>
      </w:r>
      <w:r w:rsidR="0003523E" w:rsidRPr="00212169">
        <w:rPr>
          <w:rFonts w:cs="Arial"/>
          <w:color w:val="000000"/>
        </w:rPr>
        <w:t>.12.2019 г. № 2</w:t>
      </w:r>
      <w:r w:rsidR="00475E8A">
        <w:rPr>
          <w:rFonts w:cs="Arial"/>
          <w:color w:val="000000"/>
        </w:rPr>
        <w:t>1</w:t>
      </w:r>
      <w:r w:rsidR="0003523E" w:rsidRPr="00212169">
        <w:rPr>
          <w:rFonts w:cs="Arial"/>
          <w:color w:val="000000"/>
        </w:rPr>
        <w:t>2</w:t>
      </w:r>
      <w:r w:rsidRPr="00212169">
        <w:rPr>
          <w:rFonts w:eastAsiaTheme="minorHAnsi" w:cs="Arial"/>
          <w:color w:val="000000" w:themeColor="text1"/>
          <w:lang w:eastAsia="en-US"/>
        </w:rPr>
        <w:t xml:space="preserve"> «</w:t>
      </w:r>
      <w:r w:rsidR="0003523E" w:rsidRPr="00212169">
        <w:rPr>
          <w:rFonts w:cs="Arial"/>
          <w:lang w:eastAsia="en-US"/>
        </w:rPr>
        <w:t xml:space="preserve">О бюджетном процессе в </w:t>
      </w:r>
      <w:r w:rsidR="003F7F51">
        <w:rPr>
          <w:rFonts w:cs="Arial"/>
          <w:lang w:eastAsia="en-US"/>
        </w:rPr>
        <w:t>Таловском</w:t>
      </w:r>
      <w:r w:rsidR="0003523E" w:rsidRPr="00212169">
        <w:rPr>
          <w:rFonts w:cs="Arial"/>
          <w:lang w:eastAsia="en-US"/>
        </w:rPr>
        <w:t xml:space="preserve"> сельском поселении Кантемировского муниципального района</w:t>
      </w:r>
      <w:r w:rsidR="006F094E" w:rsidRPr="00212169">
        <w:rPr>
          <w:rFonts w:eastAsiaTheme="minorHAnsi" w:cs="Arial"/>
          <w:color w:val="000000" w:themeColor="text1"/>
          <w:lang w:eastAsia="en-US"/>
        </w:rPr>
        <w:t>»</w:t>
      </w:r>
      <w:r w:rsidRPr="00212169">
        <w:rPr>
          <w:rFonts w:eastAsiaTheme="minorHAnsi" w:cs="Arial"/>
          <w:color w:val="000000" w:themeColor="text1"/>
          <w:lang w:eastAsia="en-US"/>
        </w:rPr>
        <w:t>;</w:t>
      </w:r>
    </w:p>
    <w:p w:rsidR="00980C7A" w:rsidRPr="00212169" w:rsidRDefault="00980C7A" w:rsidP="00980C7A">
      <w:pPr>
        <w:ind w:firstLine="0"/>
        <w:rPr>
          <w:rFonts w:eastAsiaTheme="minorHAnsi" w:cs="Arial"/>
          <w:color w:val="000000" w:themeColor="text1"/>
          <w:lang w:eastAsia="en-US"/>
        </w:rPr>
      </w:pPr>
      <w:r w:rsidRPr="00212169">
        <w:rPr>
          <w:rFonts w:eastAsiaTheme="minorHAnsi" w:cs="Arial"/>
          <w:color w:val="000000" w:themeColor="text1"/>
          <w:lang w:eastAsia="en-US"/>
        </w:rPr>
        <w:tab/>
      </w:r>
      <w:r w:rsidR="00DC783B" w:rsidRPr="00212169">
        <w:rPr>
          <w:rFonts w:eastAsiaTheme="minorHAnsi" w:cs="Arial"/>
          <w:color w:val="000000" w:themeColor="text1"/>
          <w:lang w:eastAsia="en-US"/>
        </w:rPr>
        <w:t xml:space="preserve">- от </w:t>
      </w:r>
      <w:r w:rsidR="00925564">
        <w:rPr>
          <w:rFonts w:eastAsiaTheme="minorHAnsi" w:cs="Arial"/>
          <w:color w:val="000000" w:themeColor="text1"/>
          <w:lang w:eastAsia="en-US"/>
        </w:rPr>
        <w:t>18</w:t>
      </w:r>
      <w:r w:rsidRPr="00212169">
        <w:rPr>
          <w:rFonts w:eastAsiaTheme="minorHAnsi" w:cs="Arial"/>
          <w:color w:val="000000" w:themeColor="text1"/>
          <w:lang w:eastAsia="en-US"/>
        </w:rPr>
        <w:t>.02.2020 г. №</w:t>
      </w:r>
      <w:r w:rsidR="00925564">
        <w:rPr>
          <w:rFonts w:eastAsiaTheme="minorHAnsi" w:cs="Arial"/>
          <w:color w:val="000000" w:themeColor="text1"/>
          <w:lang w:eastAsia="en-US"/>
        </w:rPr>
        <w:t xml:space="preserve"> 218</w:t>
      </w:r>
      <w:r w:rsidR="00DC783B" w:rsidRPr="00212169">
        <w:rPr>
          <w:rFonts w:eastAsiaTheme="minorHAnsi" w:cs="Arial"/>
          <w:color w:val="000000" w:themeColor="text1"/>
          <w:lang w:eastAsia="en-US"/>
        </w:rPr>
        <w:t xml:space="preserve"> «</w:t>
      </w:r>
      <w:r w:rsidRPr="00212169">
        <w:rPr>
          <w:rFonts w:cs="Arial"/>
          <w:bCs/>
          <w:kern w:val="28"/>
          <w:lang w:eastAsia="ar-SA"/>
        </w:rPr>
        <w:t>О внесении изменений в р</w:t>
      </w:r>
      <w:r w:rsidRPr="00212169">
        <w:rPr>
          <w:rFonts w:cs="Arial"/>
        </w:rPr>
        <w:t xml:space="preserve">ешение Совета народных депутатов </w:t>
      </w:r>
      <w:r w:rsidR="009B7FE8">
        <w:rPr>
          <w:rFonts w:cs="Arial"/>
        </w:rPr>
        <w:t>Таловского</w:t>
      </w:r>
      <w:r w:rsidRPr="00212169">
        <w:rPr>
          <w:rFonts w:cs="Arial"/>
        </w:rPr>
        <w:t xml:space="preserve"> сельского поселения Кантемировского муниципального района Воронежской области от 2</w:t>
      </w:r>
      <w:r w:rsidR="00925564">
        <w:rPr>
          <w:rFonts w:cs="Arial"/>
        </w:rPr>
        <w:t>3</w:t>
      </w:r>
      <w:r w:rsidRPr="00212169">
        <w:rPr>
          <w:rFonts w:cs="Arial"/>
        </w:rPr>
        <w:t>.12.2019 года № 2</w:t>
      </w:r>
      <w:r w:rsidR="00925564">
        <w:rPr>
          <w:rFonts w:cs="Arial"/>
        </w:rPr>
        <w:t>1</w:t>
      </w:r>
      <w:r w:rsidRPr="00212169">
        <w:rPr>
          <w:rFonts w:cs="Arial"/>
        </w:rPr>
        <w:t>2 «</w:t>
      </w:r>
      <w:r w:rsidRPr="00212169">
        <w:rPr>
          <w:rFonts w:cs="Arial"/>
          <w:bCs/>
          <w:lang w:eastAsia="en-US"/>
        </w:rPr>
        <w:t xml:space="preserve">О бюджетном процессе в </w:t>
      </w:r>
      <w:r w:rsidR="003F7F51">
        <w:rPr>
          <w:rFonts w:cs="Arial"/>
          <w:bCs/>
          <w:lang w:eastAsia="en-US"/>
        </w:rPr>
        <w:t>Таловском</w:t>
      </w:r>
      <w:r w:rsidRPr="00212169">
        <w:rPr>
          <w:rFonts w:cs="Arial"/>
          <w:bCs/>
          <w:lang w:eastAsia="en-US"/>
        </w:rPr>
        <w:t xml:space="preserve"> сельском поселении Кантемировского муниципального района</w:t>
      </w:r>
      <w:r w:rsidRPr="00212169">
        <w:rPr>
          <w:rFonts w:eastAsiaTheme="minorHAnsi" w:cs="Arial"/>
          <w:color w:val="000000" w:themeColor="text1"/>
          <w:lang w:eastAsia="en-US"/>
        </w:rPr>
        <w:t>»;</w:t>
      </w:r>
    </w:p>
    <w:p w:rsidR="00980C7A" w:rsidRPr="00212169" w:rsidRDefault="00980C7A" w:rsidP="00980C7A">
      <w:pPr>
        <w:ind w:firstLine="0"/>
        <w:rPr>
          <w:rFonts w:cs="Arial"/>
          <w:bCs/>
          <w:lang w:eastAsia="en-US"/>
        </w:rPr>
      </w:pPr>
      <w:r w:rsidRPr="00212169">
        <w:rPr>
          <w:rFonts w:eastAsiaTheme="minorHAnsi" w:cs="Arial"/>
          <w:color w:val="000000" w:themeColor="text1"/>
          <w:lang w:eastAsia="en-US"/>
        </w:rPr>
        <w:tab/>
        <w:t>- от 30.1</w:t>
      </w:r>
      <w:r w:rsidR="00145C35">
        <w:rPr>
          <w:rFonts w:eastAsiaTheme="minorHAnsi" w:cs="Arial"/>
          <w:color w:val="000000" w:themeColor="text1"/>
          <w:lang w:eastAsia="en-US"/>
        </w:rPr>
        <w:t>1</w:t>
      </w:r>
      <w:r w:rsidRPr="00212169">
        <w:rPr>
          <w:rFonts w:eastAsiaTheme="minorHAnsi" w:cs="Arial"/>
          <w:color w:val="000000" w:themeColor="text1"/>
          <w:lang w:eastAsia="en-US"/>
        </w:rPr>
        <w:t>.2020 г. №</w:t>
      </w:r>
      <w:r w:rsidR="00145C35">
        <w:rPr>
          <w:rFonts w:eastAsiaTheme="minorHAnsi" w:cs="Arial"/>
          <w:color w:val="000000" w:themeColor="text1"/>
          <w:lang w:eastAsia="en-US"/>
        </w:rPr>
        <w:t xml:space="preserve"> 5</w:t>
      </w:r>
      <w:r w:rsidRPr="00212169">
        <w:rPr>
          <w:rFonts w:eastAsiaTheme="minorHAnsi" w:cs="Arial"/>
          <w:color w:val="000000" w:themeColor="text1"/>
          <w:lang w:eastAsia="en-US"/>
        </w:rPr>
        <w:t xml:space="preserve"> «</w:t>
      </w:r>
      <w:r w:rsidRPr="00212169">
        <w:rPr>
          <w:rFonts w:cs="Arial"/>
          <w:bCs/>
          <w:lang w:eastAsia="en-US"/>
        </w:rPr>
        <w:t xml:space="preserve">О приостановлении действия отдельных положений решения Совета народных депутатов </w:t>
      </w:r>
      <w:r w:rsidR="009B7FE8">
        <w:rPr>
          <w:rFonts w:cs="Arial"/>
          <w:bCs/>
          <w:lang w:eastAsia="en-US"/>
        </w:rPr>
        <w:t>Таловского</w:t>
      </w:r>
      <w:r w:rsidRPr="00212169">
        <w:rPr>
          <w:rFonts w:cs="Arial"/>
          <w:bCs/>
          <w:lang w:eastAsia="en-US"/>
        </w:rPr>
        <w:t xml:space="preserve"> сельского поселения Кантемировского муниципального района «О бюджетном процессе в </w:t>
      </w:r>
      <w:r w:rsidR="003F7F51">
        <w:rPr>
          <w:rFonts w:cs="Arial"/>
          <w:bCs/>
          <w:lang w:eastAsia="en-US"/>
        </w:rPr>
        <w:t>Таловском</w:t>
      </w:r>
      <w:r w:rsidRPr="00212169">
        <w:rPr>
          <w:rFonts w:cs="Arial"/>
          <w:bCs/>
          <w:lang w:eastAsia="en-US"/>
        </w:rPr>
        <w:t xml:space="preserve"> сельском поселении Кантемировского муниципального района»;</w:t>
      </w:r>
    </w:p>
    <w:p w:rsidR="00980C7A" w:rsidRPr="00212169" w:rsidRDefault="00980C7A" w:rsidP="00980C7A">
      <w:pPr>
        <w:ind w:firstLine="0"/>
        <w:rPr>
          <w:rFonts w:cs="Arial"/>
          <w:bCs/>
          <w:lang w:eastAsia="en-US"/>
        </w:rPr>
      </w:pPr>
      <w:r w:rsidRPr="00212169">
        <w:rPr>
          <w:rFonts w:cs="Arial"/>
          <w:bCs/>
          <w:lang w:eastAsia="en-US"/>
        </w:rPr>
        <w:tab/>
        <w:t>- от 1</w:t>
      </w:r>
      <w:r w:rsidR="00145C35">
        <w:rPr>
          <w:rFonts w:cs="Arial"/>
          <w:bCs/>
          <w:lang w:eastAsia="en-US"/>
        </w:rPr>
        <w:t>2</w:t>
      </w:r>
      <w:r w:rsidRPr="00212169">
        <w:rPr>
          <w:rFonts w:cs="Arial"/>
          <w:bCs/>
          <w:lang w:eastAsia="en-US"/>
        </w:rPr>
        <w:t>.02.2021 г. №</w:t>
      </w:r>
      <w:r w:rsidR="00AD69A4">
        <w:rPr>
          <w:rFonts w:cs="Arial"/>
          <w:bCs/>
          <w:lang w:eastAsia="en-US"/>
        </w:rPr>
        <w:t xml:space="preserve"> </w:t>
      </w:r>
      <w:r w:rsidRPr="00212169">
        <w:rPr>
          <w:rFonts w:cs="Arial"/>
          <w:bCs/>
          <w:lang w:eastAsia="en-US"/>
        </w:rPr>
        <w:t>3</w:t>
      </w:r>
      <w:r w:rsidR="00145C35">
        <w:rPr>
          <w:rFonts w:cs="Arial"/>
          <w:bCs/>
          <w:lang w:eastAsia="en-US"/>
        </w:rPr>
        <w:t>3</w:t>
      </w:r>
      <w:r w:rsidRPr="00212169">
        <w:rPr>
          <w:rFonts w:cs="Arial"/>
          <w:bCs/>
          <w:lang w:eastAsia="en-US"/>
        </w:rPr>
        <w:t xml:space="preserve"> «</w:t>
      </w:r>
      <w:r w:rsidRPr="00212169">
        <w:rPr>
          <w:rFonts w:cs="Arial"/>
          <w:bCs/>
          <w:color w:val="000000" w:themeColor="text1"/>
          <w:kern w:val="28"/>
        </w:rPr>
        <w:t xml:space="preserve">О внесении изменений в решение Совета народных депутатов </w:t>
      </w:r>
      <w:r w:rsidR="009B7FE8">
        <w:rPr>
          <w:rFonts w:cs="Arial"/>
          <w:bCs/>
          <w:color w:val="000000" w:themeColor="text1"/>
          <w:kern w:val="28"/>
        </w:rPr>
        <w:t>Таловского</w:t>
      </w:r>
      <w:r w:rsidRPr="00212169">
        <w:rPr>
          <w:rFonts w:cs="Arial"/>
          <w:bCs/>
          <w:color w:val="000000" w:themeColor="text1"/>
          <w:kern w:val="28"/>
        </w:rPr>
        <w:t xml:space="preserve"> сельского поселения от 2</w:t>
      </w:r>
      <w:r w:rsidR="00145C35">
        <w:rPr>
          <w:rFonts w:cs="Arial"/>
          <w:bCs/>
          <w:color w:val="000000" w:themeColor="text1"/>
          <w:kern w:val="28"/>
        </w:rPr>
        <w:t>3</w:t>
      </w:r>
      <w:r w:rsidRPr="00212169">
        <w:rPr>
          <w:rFonts w:cs="Arial"/>
          <w:bCs/>
          <w:color w:val="000000" w:themeColor="text1"/>
          <w:kern w:val="28"/>
        </w:rPr>
        <w:t>.12.2019</w:t>
      </w:r>
      <w:r w:rsidRPr="00212169">
        <w:rPr>
          <w:rFonts w:cs="Arial"/>
          <w:color w:val="000000" w:themeColor="text1"/>
        </w:rPr>
        <w:t xml:space="preserve"> № 2</w:t>
      </w:r>
      <w:r w:rsidR="00145C35">
        <w:rPr>
          <w:rFonts w:cs="Arial"/>
          <w:color w:val="000000" w:themeColor="text1"/>
        </w:rPr>
        <w:t>1</w:t>
      </w:r>
      <w:r w:rsidRPr="00212169">
        <w:rPr>
          <w:rFonts w:cs="Arial"/>
          <w:color w:val="000000" w:themeColor="text1"/>
        </w:rPr>
        <w:t xml:space="preserve">2 </w:t>
      </w:r>
      <w:r w:rsidRPr="00212169">
        <w:rPr>
          <w:rFonts w:cs="Arial"/>
          <w:bCs/>
          <w:color w:val="000000" w:themeColor="text1"/>
          <w:kern w:val="28"/>
        </w:rPr>
        <w:t>«</w:t>
      </w:r>
      <w:r w:rsidRPr="00212169">
        <w:rPr>
          <w:rFonts w:cs="Arial"/>
          <w:bCs/>
          <w:lang w:eastAsia="en-US"/>
        </w:rPr>
        <w:t xml:space="preserve">О бюджетном </w:t>
      </w:r>
    </w:p>
    <w:p w:rsidR="00980C7A" w:rsidRPr="00212169" w:rsidRDefault="00980C7A" w:rsidP="00980C7A">
      <w:pPr>
        <w:pStyle w:val="TimesNewRoman"/>
        <w:spacing w:after="0"/>
        <w:rPr>
          <w:rFonts w:ascii="Arial" w:hAnsi="Arial" w:cs="Arial"/>
          <w:color w:val="000000" w:themeColor="text1"/>
        </w:rPr>
      </w:pPr>
      <w:r w:rsidRPr="00212169">
        <w:rPr>
          <w:rFonts w:ascii="Arial" w:hAnsi="Arial" w:cs="Arial"/>
          <w:bCs/>
          <w:lang w:eastAsia="en-US"/>
        </w:rPr>
        <w:t xml:space="preserve">процессе в </w:t>
      </w:r>
      <w:r w:rsidR="003F7F51">
        <w:rPr>
          <w:rFonts w:ascii="Arial" w:hAnsi="Arial" w:cs="Arial"/>
          <w:bCs/>
          <w:lang w:eastAsia="en-US"/>
        </w:rPr>
        <w:t>Таловском</w:t>
      </w:r>
      <w:r w:rsidRPr="00212169">
        <w:rPr>
          <w:rFonts w:ascii="Arial" w:hAnsi="Arial" w:cs="Arial"/>
          <w:bCs/>
          <w:lang w:eastAsia="en-US"/>
        </w:rPr>
        <w:t xml:space="preserve"> сельском поселении Кантемировского муниципального района</w:t>
      </w:r>
      <w:r w:rsidRPr="00212169">
        <w:rPr>
          <w:rFonts w:ascii="Arial" w:hAnsi="Arial" w:cs="Arial"/>
          <w:color w:val="000000" w:themeColor="text1"/>
        </w:rPr>
        <w:t>»;</w:t>
      </w:r>
    </w:p>
    <w:p w:rsidR="00980C7A" w:rsidRPr="00212169" w:rsidRDefault="00980C7A" w:rsidP="00980C7A">
      <w:pPr>
        <w:tabs>
          <w:tab w:val="left" w:pos="4678"/>
        </w:tabs>
        <w:rPr>
          <w:rFonts w:cs="Arial"/>
          <w:bCs/>
          <w:lang w:eastAsia="en-US"/>
        </w:rPr>
      </w:pPr>
      <w:r w:rsidRPr="00212169">
        <w:rPr>
          <w:rFonts w:cs="Arial"/>
          <w:color w:val="000000" w:themeColor="text1"/>
        </w:rPr>
        <w:t>- от 2</w:t>
      </w:r>
      <w:r w:rsidR="00AD69A4">
        <w:rPr>
          <w:rFonts w:cs="Arial"/>
          <w:color w:val="000000" w:themeColor="text1"/>
        </w:rPr>
        <w:t>7</w:t>
      </w:r>
      <w:r w:rsidRPr="00212169">
        <w:rPr>
          <w:rFonts w:cs="Arial"/>
          <w:color w:val="000000" w:themeColor="text1"/>
        </w:rPr>
        <w:t>.12.2021 г. №</w:t>
      </w:r>
      <w:r w:rsidR="00AD69A4">
        <w:rPr>
          <w:rFonts w:cs="Arial"/>
          <w:color w:val="000000" w:themeColor="text1"/>
        </w:rPr>
        <w:t xml:space="preserve"> </w:t>
      </w:r>
      <w:r w:rsidRPr="00212169">
        <w:rPr>
          <w:rFonts w:cs="Arial"/>
          <w:color w:val="000000" w:themeColor="text1"/>
        </w:rPr>
        <w:t>6</w:t>
      </w:r>
      <w:r w:rsidR="00AD69A4">
        <w:rPr>
          <w:rFonts w:cs="Arial"/>
          <w:color w:val="000000" w:themeColor="text1"/>
        </w:rPr>
        <w:t>4</w:t>
      </w:r>
      <w:r w:rsidRPr="00212169">
        <w:rPr>
          <w:rFonts w:cs="Arial"/>
          <w:color w:val="000000" w:themeColor="text1"/>
        </w:rPr>
        <w:t xml:space="preserve"> «</w:t>
      </w:r>
      <w:r w:rsidRPr="00212169">
        <w:rPr>
          <w:rFonts w:cs="Arial"/>
          <w:bCs/>
          <w:lang w:eastAsia="en-US"/>
        </w:rPr>
        <w:t xml:space="preserve">О внесении изменений в решение Совета народных депутатов </w:t>
      </w:r>
      <w:r w:rsidR="009B7FE8">
        <w:rPr>
          <w:rFonts w:cs="Arial"/>
          <w:bCs/>
          <w:lang w:eastAsia="en-US"/>
        </w:rPr>
        <w:t>Таловского</w:t>
      </w:r>
      <w:r w:rsidRPr="00212169">
        <w:rPr>
          <w:rFonts w:cs="Arial"/>
          <w:bCs/>
          <w:lang w:eastAsia="en-US"/>
        </w:rPr>
        <w:t xml:space="preserve"> сельского поселения Кантемировского муниципального района от 28.12.2019 года № 2</w:t>
      </w:r>
      <w:r w:rsidR="00AD69A4">
        <w:rPr>
          <w:rFonts w:cs="Arial"/>
          <w:bCs/>
          <w:lang w:eastAsia="en-US"/>
        </w:rPr>
        <w:t>1</w:t>
      </w:r>
      <w:r w:rsidRPr="00212169">
        <w:rPr>
          <w:rFonts w:cs="Arial"/>
          <w:bCs/>
          <w:lang w:eastAsia="en-US"/>
        </w:rPr>
        <w:t xml:space="preserve">2 «О бюджетном процессе в </w:t>
      </w:r>
      <w:r w:rsidR="003F7F51">
        <w:rPr>
          <w:rFonts w:cs="Arial"/>
          <w:bCs/>
          <w:lang w:eastAsia="en-US"/>
        </w:rPr>
        <w:t>Таловском</w:t>
      </w:r>
      <w:r w:rsidRPr="00212169">
        <w:rPr>
          <w:rFonts w:cs="Arial"/>
          <w:bCs/>
          <w:lang w:eastAsia="en-US"/>
        </w:rPr>
        <w:t xml:space="preserve"> сельском поселении Кантемировского муниципального района»;</w:t>
      </w:r>
    </w:p>
    <w:p w:rsidR="00212169" w:rsidRPr="00212169" w:rsidRDefault="00212169" w:rsidP="00212169">
      <w:pPr>
        <w:pStyle w:val="TimesNewRoman"/>
        <w:spacing w:after="0"/>
        <w:rPr>
          <w:rFonts w:ascii="Arial" w:hAnsi="Arial" w:cs="Arial"/>
          <w:bCs/>
          <w:lang w:eastAsia="en-US"/>
        </w:rPr>
      </w:pPr>
      <w:r>
        <w:rPr>
          <w:rFonts w:ascii="Arial" w:hAnsi="Arial" w:cs="Arial"/>
          <w:bCs/>
          <w:lang w:eastAsia="en-US"/>
        </w:rPr>
        <w:lastRenderedPageBreak/>
        <w:t xml:space="preserve">            </w:t>
      </w:r>
      <w:r w:rsidR="00980C7A" w:rsidRPr="00212169">
        <w:rPr>
          <w:rFonts w:ascii="Arial" w:hAnsi="Arial" w:cs="Arial"/>
          <w:bCs/>
          <w:lang w:eastAsia="en-US"/>
        </w:rPr>
        <w:t>- от 11.02.2022 г. №</w:t>
      </w:r>
      <w:r w:rsidR="00AD69A4">
        <w:rPr>
          <w:rFonts w:ascii="Arial" w:hAnsi="Arial" w:cs="Arial"/>
          <w:bCs/>
          <w:lang w:eastAsia="en-US"/>
        </w:rPr>
        <w:t xml:space="preserve"> 66</w:t>
      </w:r>
      <w:r w:rsidR="00980C7A" w:rsidRPr="00212169">
        <w:rPr>
          <w:rFonts w:ascii="Arial" w:hAnsi="Arial" w:cs="Arial"/>
          <w:bCs/>
          <w:lang w:eastAsia="en-US"/>
        </w:rPr>
        <w:t xml:space="preserve"> </w:t>
      </w:r>
      <w:r w:rsidRPr="00212169">
        <w:rPr>
          <w:rFonts w:ascii="Arial" w:hAnsi="Arial" w:cs="Arial"/>
          <w:bCs/>
          <w:lang w:eastAsia="en-US"/>
        </w:rPr>
        <w:t>«О внесении изменений в решение</w:t>
      </w:r>
      <w:r w:rsidRPr="00212169">
        <w:rPr>
          <w:rFonts w:ascii="Arial" w:hAnsi="Arial" w:cs="Arial"/>
        </w:rPr>
        <w:t xml:space="preserve"> </w:t>
      </w:r>
      <w:r w:rsidRPr="00212169">
        <w:rPr>
          <w:rFonts w:ascii="Arial" w:hAnsi="Arial" w:cs="Arial"/>
          <w:bCs/>
          <w:lang w:eastAsia="en-US"/>
        </w:rPr>
        <w:t>Совета народных депутатов</w:t>
      </w:r>
      <w:r w:rsidRPr="00212169">
        <w:rPr>
          <w:rFonts w:ascii="Arial" w:hAnsi="Arial" w:cs="Arial"/>
        </w:rPr>
        <w:t xml:space="preserve"> </w:t>
      </w:r>
      <w:r w:rsidR="009B7FE8">
        <w:rPr>
          <w:rFonts w:ascii="Arial" w:hAnsi="Arial" w:cs="Arial"/>
          <w:bCs/>
          <w:lang w:eastAsia="en-US"/>
        </w:rPr>
        <w:t>Таловского</w:t>
      </w:r>
      <w:r w:rsidRPr="00212169">
        <w:rPr>
          <w:rFonts w:ascii="Arial" w:hAnsi="Arial" w:cs="Arial"/>
          <w:bCs/>
          <w:lang w:eastAsia="en-US"/>
        </w:rPr>
        <w:t xml:space="preserve"> сельского поселения Кантемировского муниципального района от 2</w:t>
      </w:r>
      <w:r w:rsidR="00AD69A4">
        <w:rPr>
          <w:rFonts w:ascii="Arial" w:hAnsi="Arial" w:cs="Arial"/>
          <w:bCs/>
          <w:lang w:eastAsia="en-US"/>
        </w:rPr>
        <w:t>3</w:t>
      </w:r>
      <w:r w:rsidRPr="00212169">
        <w:rPr>
          <w:rFonts w:ascii="Arial" w:hAnsi="Arial" w:cs="Arial"/>
          <w:bCs/>
          <w:lang w:eastAsia="en-US"/>
        </w:rPr>
        <w:t>.12.2019г. № 2</w:t>
      </w:r>
      <w:r w:rsidR="00AD69A4">
        <w:rPr>
          <w:rFonts w:ascii="Arial" w:hAnsi="Arial" w:cs="Arial"/>
          <w:bCs/>
          <w:lang w:eastAsia="en-US"/>
        </w:rPr>
        <w:t>1</w:t>
      </w:r>
      <w:r w:rsidRPr="00212169">
        <w:rPr>
          <w:rFonts w:ascii="Arial" w:hAnsi="Arial" w:cs="Arial"/>
          <w:bCs/>
          <w:lang w:eastAsia="en-US"/>
        </w:rPr>
        <w:t>2</w:t>
      </w:r>
      <w:r w:rsidRPr="00212169">
        <w:rPr>
          <w:rFonts w:ascii="Arial" w:hAnsi="Arial" w:cs="Arial"/>
        </w:rPr>
        <w:t xml:space="preserve"> </w:t>
      </w:r>
      <w:r w:rsidRPr="00212169">
        <w:rPr>
          <w:rFonts w:ascii="Arial" w:hAnsi="Arial" w:cs="Arial"/>
          <w:bCs/>
          <w:lang w:eastAsia="en-US"/>
        </w:rPr>
        <w:t xml:space="preserve">«О бюджетном процессе в </w:t>
      </w:r>
      <w:r w:rsidR="003F7F51">
        <w:rPr>
          <w:rFonts w:ascii="Arial" w:hAnsi="Arial" w:cs="Arial"/>
          <w:bCs/>
          <w:lang w:eastAsia="en-US"/>
        </w:rPr>
        <w:t>Таловском</w:t>
      </w:r>
      <w:r w:rsidRPr="00212169">
        <w:rPr>
          <w:rFonts w:ascii="Arial" w:hAnsi="Arial" w:cs="Arial"/>
          <w:bCs/>
          <w:lang w:eastAsia="en-US"/>
        </w:rPr>
        <w:t xml:space="preserve"> сельском поселении Кантемировского муниципального района»;</w:t>
      </w:r>
    </w:p>
    <w:p w:rsidR="00980C7A" w:rsidRPr="00AD69A4" w:rsidRDefault="00212169" w:rsidP="00AD69A4">
      <w:pPr>
        <w:pStyle w:val="TimesNewRoman"/>
        <w:spacing w:after="0"/>
        <w:rPr>
          <w:rFonts w:ascii="Arial" w:hAnsi="Arial" w:cs="Arial"/>
          <w:color w:val="000000" w:themeColor="text1"/>
        </w:rPr>
      </w:pPr>
      <w:r>
        <w:rPr>
          <w:rFonts w:ascii="Arial" w:hAnsi="Arial" w:cs="Arial"/>
          <w:bCs/>
          <w:lang w:eastAsia="en-US"/>
        </w:rPr>
        <w:t xml:space="preserve">            </w:t>
      </w:r>
      <w:r w:rsidRPr="00AD69A4">
        <w:rPr>
          <w:rFonts w:ascii="Arial" w:hAnsi="Arial" w:cs="Arial"/>
          <w:bCs/>
          <w:lang w:eastAsia="en-US"/>
        </w:rPr>
        <w:t>- от 2</w:t>
      </w:r>
      <w:r w:rsidR="00AD69A4">
        <w:rPr>
          <w:rFonts w:ascii="Arial" w:hAnsi="Arial" w:cs="Arial"/>
          <w:bCs/>
          <w:lang w:eastAsia="en-US"/>
        </w:rPr>
        <w:t>7</w:t>
      </w:r>
      <w:r w:rsidRPr="00AD69A4">
        <w:rPr>
          <w:rFonts w:ascii="Arial" w:hAnsi="Arial" w:cs="Arial"/>
          <w:bCs/>
          <w:lang w:eastAsia="en-US"/>
        </w:rPr>
        <w:t>.02.2023 г. №121 «</w:t>
      </w:r>
      <w:r w:rsidRPr="00AD69A4">
        <w:rPr>
          <w:rFonts w:ascii="Arial" w:hAnsi="Arial" w:cs="Arial"/>
          <w:bCs/>
          <w:color w:val="000000" w:themeColor="text1"/>
          <w:kern w:val="28"/>
          <w:lang w:eastAsia="ar-SA"/>
        </w:rPr>
        <w:t>О внесении изменений в р</w:t>
      </w:r>
      <w:r w:rsidRPr="00AD69A4">
        <w:rPr>
          <w:rFonts w:ascii="Arial" w:hAnsi="Arial" w:cs="Arial"/>
          <w:color w:val="000000" w:themeColor="text1"/>
        </w:rPr>
        <w:t xml:space="preserve">ешение Совета народных депутатов </w:t>
      </w:r>
      <w:r w:rsidR="009B7FE8" w:rsidRPr="00AD69A4">
        <w:rPr>
          <w:rFonts w:ascii="Arial" w:hAnsi="Arial" w:cs="Arial"/>
          <w:color w:val="000000" w:themeColor="text1"/>
        </w:rPr>
        <w:t>Таловского</w:t>
      </w:r>
      <w:r w:rsidRPr="00AD69A4">
        <w:rPr>
          <w:rFonts w:ascii="Arial" w:hAnsi="Arial" w:cs="Arial"/>
          <w:color w:val="000000" w:themeColor="text1"/>
        </w:rPr>
        <w:t xml:space="preserve"> сельского поселения Кантемировского муниципального района от 2</w:t>
      </w:r>
      <w:r w:rsidR="00AD69A4">
        <w:rPr>
          <w:rFonts w:ascii="Arial" w:hAnsi="Arial" w:cs="Arial"/>
          <w:color w:val="000000" w:themeColor="text1"/>
        </w:rPr>
        <w:t>3</w:t>
      </w:r>
      <w:r w:rsidRPr="00AD69A4">
        <w:rPr>
          <w:rFonts w:ascii="Arial" w:hAnsi="Arial" w:cs="Arial"/>
          <w:color w:val="000000" w:themeColor="text1"/>
        </w:rPr>
        <w:t>.12.2019 года № 2</w:t>
      </w:r>
      <w:r w:rsidR="00AD69A4">
        <w:rPr>
          <w:rFonts w:ascii="Arial" w:hAnsi="Arial" w:cs="Arial"/>
          <w:color w:val="000000" w:themeColor="text1"/>
        </w:rPr>
        <w:t>1</w:t>
      </w:r>
      <w:r w:rsidRPr="00AD69A4">
        <w:rPr>
          <w:rFonts w:ascii="Arial" w:hAnsi="Arial" w:cs="Arial"/>
          <w:color w:val="000000" w:themeColor="text1"/>
        </w:rPr>
        <w:t xml:space="preserve">2 «О бюджетном процессе в </w:t>
      </w:r>
      <w:r w:rsidR="003F7F51" w:rsidRPr="00AD69A4">
        <w:rPr>
          <w:rFonts w:ascii="Arial" w:hAnsi="Arial" w:cs="Arial"/>
          <w:color w:val="000000" w:themeColor="text1"/>
        </w:rPr>
        <w:t>Таловском</w:t>
      </w:r>
      <w:r w:rsidRPr="00AD69A4">
        <w:rPr>
          <w:rFonts w:ascii="Arial" w:hAnsi="Arial" w:cs="Arial"/>
          <w:color w:val="000000" w:themeColor="text1"/>
        </w:rPr>
        <w:t xml:space="preserve"> сельском поселении Кантемировского муниципального района».</w:t>
      </w:r>
    </w:p>
    <w:p w:rsidR="006F094E" w:rsidRPr="00212169" w:rsidRDefault="006F094E" w:rsidP="008B2EC8">
      <w:pPr>
        <w:autoSpaceDE w:val="0"/>
        <w:autoSpaceDN w:val="0"/>
        <w:adjustRightInd w:val="0"/>
        <w:ind w:firstLine="709"/>
        <w:rPr>
          <w:rFonts w:cs="Arial"/>
          <w:color w:val="000000" w:themeColor="text1"/>
        </w:rPr>
      </w:pPr>
      <w:r w:rsidRPr="00212169">
        <w:rPr>
          <w:rFonts w:cs="Arial"/>
          <w:color w:val="000000" w:themeColor="text1"/>
        </w:rPr>
        <w:t>3. Настоящее решение вступает в силу со дня его официального опубликования</w:t>
      </w:r>
      <w:r w:rsidR="00B26C21" w:rsidRPr="00212169">
        <w:rPr>
          <w:rFonts w:cs="Arial"/>
          <w:color w:val="000000" w:themeColor="text1"/>
        </w:rPr>
        <w:t xml:space="preserve"> в Вестнике муниципальных правовых актов </w:t>
      </w:r>
      <w:r w:rsidR="009B7FE8">
        <w:rPr>
          <w:rFonts w:cs="Arial"/>
          <w:color w:val="000000" w:themeColor="text1"/>
        </w:rPr>
        <w:t>Таловского</w:t>
      </w:r>
      <w:r w:rsidR="00C9488C" w:rsidRPr="00212169">
        <w:rPr>
          <w:rFonts w:cs="Arial"/>
          <w:color w:val="000000" w:themeColor="text1"/>
        </w:rPr>
        <w:t xml:space="preserve"> </w:t>
      </w:r>
      <w:r w:rsidR="00B26C21" w:rsidRPr="00212169">
        <w:rPr>
          <w:rFonts w:cs="Arial"/>
          <w:color w:val="000000" w:themeColor="text1"/>
        </w:rPr>
        <w:t>сельского поселения Кантемировского муниципального района Воронежской области</w:t>
      </w:r>
      <w:r w:rsidRPr="00212169">
        <w:rPr>
          <w:rFonts w:cs="Arial"/>
          <w:color w:val="000000" w:themeColor="text1"/>
        </w:rPr>
        <w:t xml:space="preserve">. </w:t>
      </w:r>
    </w:p>
    <w:p w:rsidR="00B26C21" w:rsidRPr="00212169" w:rsidRDefault="00B26C21" w:rsidP="008B2EC8">
      <w:pPr>
        <w:autoSpaceDE w:val="0"/>
        <w:autoSpaceDN w:val="0"/>
        <w:adjustRightInd w:val="0"/>
        <w:ind w:firstLine="709"/>
        <w:rPr>
          <w:rFonts w:cs="Arial"/>
          <w:color w:val="000000" w:themeColor="text1"/>
        </w:rPr>
      </w:pPr>
      <w:r w:rsidRPr="00212169">
        <w:rPr>
          <w:rFonts w:cs="Arial"/>
          <w:color w:val="000000" w:themeColor="text1"/>
        </w:rPr>
        <w:t>4. Контроль</w:t>
      </w:r>
      <w:r w:rsidR="00436EE4" w:rsidRPr="00212169">
        <w:rPr>
          <w:rFonts w:cs="Arial"/>
          <w:color w:val="000000" w:themeColor="text1"/>
        </w:rPr>
        <w:t xml:space="preserve"> за исполнением настоящего решения возложить на главу </w:t>
      </w:r>
      <w:r w:rsidR="009B7FE8">
        <w:rPr>
          <w:rFonts w:cs="Arial"/>
          <w:color w:val="000000" w:themeColor="text1"/>
        </w:rPr>
        <w:t>Таловского</w:t>
      </w:r>
      <w:r w:rsidR="00C9488C" w:rsidRPr="00212169">
        <w:rPr>
          <w:rFonts w:cs="Arial"/>
          <w:color w:val="000000" w:themeColor="text1"/>
        </w:rPr>
        <w:t xml:space="preserve"> </w:t>
      </w:r>
      <w:r w:rsidR="00436EE4" w:rsidRPr="00212169">
        <w:rPr>
          <w:rFonts w:cs="Arial"/>
          <w:color w:val="000000" w:themeColor="text1"/>
        </w:rPr>
        <w:t>сельского поселения.</w:t>
      </w:r>
    </w:p>
    <w:p w:rsidR="00B26C21" w:rsidRPr="00212169" w:rsidRDefault="00B26C21" w:rsidP="008B2EC8">
      <w:pPr>
        <w:autoSpaceDE w:val="0"/>
        <w:autoSpaceDN w:val="0"/>
        <w:adjustRightInd w:val="0"/>
        <w:ind w:firstLine="709"/>
        <w:rPr>
          <w:rFonts w:cs="Arial"/>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26C21" w:rsidRPr="00212169" w:rsidTr="00B26C21">
        <w:tc>
          <w:tcPr>
            <w:tcW w:w="3190" w:type="dxa"/>
          </w:tcPr>
          <w:p w:rsidR="00B26C21" w:rsidRPr="00212169" w:rsidRDefault="00B26C21" w:rsidP="00C9488C">
            <w:pPr>
              <w:autoSpaceDE w:val="0"/>
              <w:autoSpaceDN w:val="0"/>
              <w:adjustRightInd w:val="0"/>
              <w:ind w:firstLine="0"/>
              <w:jc w:val="left"/>
              <w:rPr>
                <w:rFonts w:cs="Arial"/>
                <w:color w:val="000000" w:themeColor="text1"/>
                <w:sz w:val="24"/>
                <w:szCs w:val="24"/>
              </w:rPr>
            </w:pPr>
            <w:r w:rsidRPr="00212169">
              <w:rPr>
                <w:rFonts w:cs="Arial"/>
                <w:color w:val="000000" w:themeColor="text1"/>
                <w:sz w:val="24"/>
                <w:szCs w:val="24"/>
              </w:rPr>
              <w:t xml:space="preserve">Глава </w:t>
            </w:r>
            <w:r w:rsidR="009B7FE8">
              <w:rPr>
                <w:rFonts w:cs="Arial"/>
                <w:color w:val="000000" w:themeColor="text1"/>
                <w:sz w:val="24"/>
                <w:szCs w:val="24"/>
              </w:rPr>
              <w:t>Таловского</w:t>
            </w:r>
            <w:r w:rsidR="00C9488C" w:rsidRPr="00212169">
              <w:rPr>
                <w:rFonts w:cs="Arial"/>
                <w:color w:val="000000" w:themeColor="text1"/>
                <w:sz w:val="24"/>
                <w:szCs w:val="24"/>
              </w:rPr>
              <w:t xml:space="preserve"> </w:t>
            </w:r>
            <w:r w:rsidRPr="00212169">
              <w:rPr>
                <w:rFonts w:cs="Arial"/>
                <w:color w:val="000000" w:themeColor="text1"/>
                <w:sz w:val="24"/>
                <w:szCs w:val="24"/>
              </w:rPr>
              <w:t xml:space="preserve">сельского поселения </w:t>
            </w:r>
          </w:p>
        </w:tc>
        <w:tc>
          <w:tcPr>
            <w:tcW w:w="3190" w:type="dxa"/>
          </w:tcPr>
          <w:p w:rsidR="00B26C21" w:rsidRPr="00212169" w:rsidRDefault="00B26C21" w:rsidP="008B2EC8">
            <w:pPr>
              <w:autoSpaceDE w:val="0"/>
              <w:autoSpaceDN w:val="0"/>
              <w:adjustRightInd w:val="0"/>
              <w:ind w:firstLine="709"/>
              <w:rPr>
                <w:rFonts w:cs="Arial"/>
                <w:color w:val="000000" w:themeColor="text1"/>
                <w:sz w:val="24"/>
                <w:szCs w:val="24"/>
              </w:rPr>
            </w:pPr>
          </w:p>
        </w:tc>
        <w:tc>
          <w:tcPr>
            <w:tcW w:w="3190" w:type="dxa"/>
          </w:tcPr>
          <w:p w:rsidR="00B26C21" w:rsidRPr="00212169" w:rsidRDefault="00AD69A4" w:rsidP="008B2EC8">
            <w:pPr>
              <w:autoSpaceDE w:val="0"/>
              <w:autoSpaceDN w:val="0"/>
              <w:adjustRightInd w:val="0"/>
              <w:ind w:hanging="1"/>
              <w:jc w:val="left"/>
              <w:rPr>
                <w:rFonts w:cs="Arial"/>
                <w:color w:val="000000" w:themeColor="text1"/>
                <w:sz w:val="24"/>
                <w:szCs w:val="24"/>
              </w:rPr>
            </w:pPr>
            <w:r>
              <w:rPr>
                <w:rFonts w:cs="Arial"/>
                <w:color w:val="000000" w:themeColor="text1"/>
                <w:sz w:val="24"/>
                <w:szCs w:val="24"/>
              </w:rPr>
              <w:t>А.А.Ковалёв</w:t>
            </w:r>
          </w:p>
        </w:tc>
      </w:tr>
    </w:tbl>
    <w:p w:rsidR="00B26C21" w:rsidRPr="00212169" w:rsidRDefault="00B26C21" w:rsidP="008B2EC8">
      <w:pPr>
        <w:autoSpaceDE w:val="0"/>
        <w:autoSpaceDN w:val="0"/>
        <w:adjustRightInd w:val="0"/>
        <w:ind w:firstLine="709"/>
        <w:rPr>
          <w:rFonts w:cs="Arial"/>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26C21" w:rsidRPr="00212169" w:rsidTr="00B26C21">
        <w:tc>
          <w:tcPr>
            <w:tcW w:w="3190" w:type="dxa"/>
          </w:tcPr>
          <w:p w:rsidR="00B26C21" w:rsidRPr="00212169" w:rsidRDefault="00B26C21" w:rsidP="00C9488C">
            <w:pPr>
              <w:autoSpaceDE w:val="0"/>
              <w:autoSpaceDN w:val="0"/>
              <w:adjustRightInd w:val="0"/>
              <w:ind w:firstLine="0"/>
              <w:jc w:val="left"/>
              <w:rPr>
                <w:rFonts w:cs="Arial"/>
                <w:color w:val="000000" w:themeColor="text1"/>
                <w:sz w:val="24"/>
                <w:szCs w:val="24"/>
              </w:rPr>
            </w:pPr>
          </w:p>
        </w:tc>
        <w:tc>
          <w:tcPr>
            <w:tcW w:w="3190" w:type="dxa"/>
          </w:tcPr>
          <w:p w:rsidR="00B26C21" w:rsidRPr="00212169" w:rsidRDefault="00B26C21" w:rsidP="008B2EC8">
            <w:pPr>
              <w:autoSpaceDE w:val="0"/>
              <w:autoSpaceDN w:val="0"/>
              <w:adjustRightInd w:val="0"/>
              <w:ind w:firstLine="709"/>
              <w:rPr>
                <w:rFonts w:cs="Arial"/>
                <w:color w:val="000000" w:themeColor="text1"/>
                <w:sz w:val="24"/>
                <w:szCs w:val="24"/>
              </w:rPr>
            </w:pPr>
          </w:p>
        </w:tc>
        <w:tc>
          <w:tcPr>
            <w:tcW w:w="3190" w:type="dxa"/>
          </w:tcPr>
          <w:p w:rsidR="00B26C21" w:rsidRPr="00212169" w:rsidRDefault="00B26C21" w:rsidP="008B2EC8">
            <w:pPr>
              <w:autoSpaceDE w:val="0"/>
              <w:autoSpaceDN w:val="0"/>
              <w:adjustRightInd w:val="0"/>
              <w:ind w:hanging="1"/>
              <w:jc w:val="left"/>
              <w:rPr>
                <w:rFonts w:cs="Arial"/>
                <w:color w:val="000000" w:themeColor="text1"/>
                <w:sz w:val="24"/>
                <w:szCs w:val="24"/>
              </w:rPr>
            </w:pPr>
          </w:p>
        </w:tc>
      </w:tr>
    </w:tbl>
    <w:p w:rsidR="001B7CC8" w:rsidRPr="00212169" w:rsidRDefault="001B7CC8" w:rsidP="008B2EC8">
      <w:pPr>
        <w:ind w:firstLine="709"/>
        <w:rPr>
          <w:rFonts w:cs="Arial"/>
          <w:color w:val="000000" w:themeColor="text1"/>
        </w:rPr>
      </w:pPr>
      <w:r w:rsidRPr="00212169">
        <w:rPr>
          <w:rFonts w:cs="Arial"/>
          <w:color w:val="000000" w:themeColor="text1"/>
        </w:rPr>
        <w:br w:type="page"/>
      </w:r>
    </w:p>
    <w:p w:rsidR="007941E3" w:rsidRPr="008B2EC8" w:rsidRDefault="007941E3" w:rsidP="008B2EC8">
      <w:pPr>
        <w:ind w:left="5103" w:firstLine="0"/>
        <w:rPr>
          <w:rFonts w:cs="Arial"/>
          <w:color w:val="000000" w:themeColor="text1"/>
        </w:rPr>
      </w:pPr>
      <w:r w:rsidRPr="008B2EC8">
        <w:rPr>
          <w:rFonts w:cs="Arial"/>
          <w:color w:val="000000" w:themeColor="text1"/>
        </w:rPr>
        <w:lastRenderedPageBreak/>
        <w:t>Приложение</w:t>
      </w:r>
    </w:p>
    <w:p w:rsidR="007941E3" w:rsidRPr="008B2EC8" w:rsidRDefault="007941E3" w:rsidP="008B2EC8">
      <w:pPr>
        <w:ind w:left="5103" w:firstLine="0"/>
        <w:rPr>
          <w:rFonts w:cs="Arial"/>
          <w:color w:val="000000" w:themeColor="text1"/>
        </w:rPr>
      </w:pPr>
      <w:r w:rsidRPr="008B2EC8">
        <w:rPr>
          <w:rFonts w:cs="Arial"/>
          <w:color w:val="000000" w:themeColor="text1"/>
        </w:rPr>
        <w:t xml:space="preserve">к </w:t>
      </w:r>
      <w:r w:rsidR="00010018" w:rsidRPr="008B2EC8">
        <w:rPr>
          <w:rFonts w:cs="Arial"/>
          <w:color w:val="000000" w:themeColor="text1"/>
        </w:rPr>
        <w:t xml:space="preserve">решению Совета народных депутатов </w:t>
      </w:r>
      <w:r w:rsidR="009B7FE8">
        <w:rPr>
          <w:rFonts w:cs="Arial"/>
          <w:color w:val="000000" w:themeColor="text1"/>
        </w:rPr>
        <w:t>Таловского</w:t>
      </w:r>
      <w:r w:rsidR="0003523E">
        <w:rPr>
          <w:rFonts w:cs="Arial"/>
          <w:color w:val="000000" w:themeColor="text1"/>
        </w:rPr>
        <w:t xml:space="preserve"> </w:t>
      </w:r>
      <w:r w:rsidR="001B7CC8" w:rsidRPr="008B2EC8">
        <w:rPr>
          <w:rFonts w:cs="Arial"/>
          <w:color w:val="000000" w:themeColor="text1"/>
        </w:rPr>
        <w:t>сельского</w:t>
      </w:r>
      <w:r w:rsidRPr="008B2EC8">
        <w:rPr>
          <w:rFonts w:cs="Arial"/>
          <w:color w:val="000000" w:themeColor="text1"/>
        </w:rPr>
        <w:t xml:space="preserve"> поселения </w:t>
      </w:r>
      <w:r w:rsidR="001B7CC8"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от </w:t>
      </w:r>
      <w:r w:rsidR="00B77EEE">
        <w:rPr>
          <w:rFonts w:cs="Arial"/>
          <w:color w:val="000000" w:themeColor="text1"/>
        </w:rPr>
        <w:t>20</w:t>
      </w:r>
      <w:bookmarkStart w:id="1" w:name="_GoBack"/>
      <w:bookmarkEnd w:id="1"/>
      <w:r w:rsidR="0003523E">
        <w:rPr>
          <w:rFonts w:cs="Arial"/>
          <w:color w:val="000000" w:themeColor="text1"/>
        </w:rPr>
        <w:t>.03.</w:t>
      </w:r>
      <w:r w:rsidR="001B7CC8" w:rsidRPr="008B2EC8">
        <w:rPr>
          <w:rFonts w:cs="Arial"/>
          <w:color w:val="000000" w:themeColor="text1"/>
        </w:rPr>
        <w:t>2024</w:t>
      </w:r>
      <w:r w:rsidR="0003523E">
        <w:rPr>
          <w:rFonts w:cs="Arial"/>
          <w:color w:val="000000" w:themeColor="text1"/>
        </w:rPr>
        <w:t xml:space="preserve"> г. № 1</w:t>
      </w:r>
      <w:r w:rsidR="00B77EEE">
        <w:rPr>
          <w:rFonts w:cs="Arial"/>
          <w:color w:val="000000" w:themeColor="text1"/>
        </w:rPr>
        <w:t>85</w:t>
      </w:r>
    </w:p>
    <w:p w:rsidR="007941E3" w:rsidRPr="008B2EC8" w:rsidRDefault="007941E3" w:rsidP="008B2EC8">
      <w:pPr>
        <w:ind w:firstLine="709"/>
        <w:rPr>
          <w:rFonts w:cs="Arial"/>
          <w:color w:val="000000" w:themeColor="text1"/>
        </w:rPr>
      </w:pP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Положение</w:t>
      </w: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 xml:space="preserve">о бюджетном процессе в </w:t>
      </w:r>
      <w:r w:rsidR="003F7F51">
        <w:rPr>
          <w:rFonts w:eastAsiaTheme="minorHAnsi" w:cs="Arial"/>
          <w:color w:val="000000" w:themeColor="text1"/>
          <w:lang w:eastAsia="en-US"/>
        </w:rPr>
        <w:t>Таловском</w:t>
      </w:r>
      <w:r w:rsidR="0003523E">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сельском поселении </w:t>
      </w:r>
      <w:r w:rsidR="00882D3D" w:rsidRPr="008B2EC8">
        <w:rPr>
          <w:rFonts w:eastAsiaTheme="minorHAnsi" w:cs="Arial"/>
          <w:color w:val="000000" w:themeColor="text1"/>
          <w:lang w:eastAsia="en-US"/>
        </w:rPr>
        <w:t>Кантемировского</w:t>
      </w:r>
      <w:r w:rsidRPr="008B2EC8">
        <w:rPr>
          <w:rFonts w:eastAsiaTheme="minorHAnsi" w:cs="Arial"/>
          <w:color w:val="000000" w:themeColor="text1"/>
          <w:lang w:eastAsia="en-US"/>
        </w:rPr>
        <w:t xml:space="preserve"> муниципального района</w:t>
      </w:r>
      <w:r w:rsidR="00882D3D"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Воронежской области</w:t>
      </w:r>
    </w:p>
    <w:p w:rsidR="00C872A3" w:rsidRPr="008B2EC8" w:rsidRDefault="00C872A3" w:rsidP="008B2EC8">
      <w:pPr>
        <w:autoSpaceDE w:val="0"/>
        <w:autoSpaceDN w:val="0"/>
        <w:adjustRightInd w:val="0"/>
        <w:ind w:firstLine="709"/>
        <w:jc w:val="center"/>
        <w:rPr>
          <w:rFonts w:eastAsiaTheme="minorHAnsi" w:cs="Arial"/>
          <w:color w:val="000000" w:themeColor="text1"/>
          <w:lang w:eastAsia="en-US"/>
        </w:rPr>
      </w:pPr>
    </w:p>
    <w:p w:rsidR="007941E3" w:rsidRPr="008B2EC8" w:rsidRDefault="007941E3" w:rsidP="008B2EC8">
      <w:pPr>
        <w:ind w:firstLine="709"/>
        <w:rPr>
          <w:rFonts w:cs="Arial"/>
          <w:color w:val="000000" w:themeColor="text1"/>
        </w:rPr>
      </w:pPr>
      <w:r w:rsidRPr="008B2EC8">
        <w:rPr>
          <w:rFonts w:cs="Arial"/>
          <w:color w:val="000000" w:themeColor="text1"/>
        </w:rPr>
        <w:t>I. Общие положения</w:t>
      </w:r>
    </w:p>
    <w:p w:rsidR="007941E3" w:rsidRPr="008B2EC8" w:rsidRDefault="007941E3" w:rsidP="008B2EC8">
      <w:pPr>
        <w:ind w:firstLine="709"/>
        <w:rPr>
          <w:rFonts w:cs="Arial"/>
          <w:color w:val="000000" w:themeColor="text1"/>
        </w:rPr>
      </w:pPr>
    </w:p>
    <w:p w:rsidR="00C872A3" w:rsidRPr="008B2EC8" w:rsidRDefault="00C872A3" w:rsidP="008B2EC8">
      <w:pPr>
        <w:autoSpaceDE w:val="0"/>
        <w:autoSpaceDN w:val="0"/>
        <w:adjustRightInd w:val="0"/>
        <w:ind w:firstLine="709"/>
        <w:rPr>
          <w:rFonts w:cs="Arial"/>
          <w:color w:val="000000" w:themeColor="text1"/>
        </w:rPr>
      </w:pPr>
      <w:r w:rsidRPr="008B2EC8">
        <w:rPr>
          <w:rFonts w:cs="Arial"/>
          <w:color w:val="000000" w:themeColor="text1"/>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w:t>
      </w:r>
      <w:r w:rsidR="008B2EC8" w:rsidRPr="008B2EC8">
        <w:rPr>
          <w:rFonts w:cs="Arial"/>
          <w:color w:val="000000" w:themeColor="text1"/>
        </w:rPr>
        <w:t xml:space="preserve"> </w:t>
      </w:r>
      <w:r w:rsidR="0061356C" w:rsidRPr="008B2EC8">
        <w:rPr>
          <w:rFonts w:cs="Arial"/>
          <w:color w:val="000000" w:themeColor="text1"/>
        </w:rPr>
        <w:t>установления</w:t>
      </w:r>
      <w:r w:rsidR="008B2EC8" w:rsidRPr="008B2EC8">
        <w:rPr>
          <w:rFonts w:cs="Arial"/>
          <w:color w:val="000000" w:themeColor="text1"/>
        </w:rPr>
        <w:t xml:space="preserve"> </w:t>
      </w:r>
      <w:r w:rsidR="0061356C" w:rsidRPr="008B2EC8">
        <w:rPr>
          <w:rFonts w:cs="Arial"/>
          <w:color w:val="000000" w:themeColor="text1"/>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8B2EC8">
        <w:rPr>
          <w:rFonts w:cs="Arial"/>
          <w:color w:val="000000" w:themeColor="text1"/>
        </w:rPr>
        <w:t xml:space="preserve"> </w:t>
      </w:r>
      <w:r w:rsidRPr="008B2EC8">
        <w:rPr>
          <w:rFonts w:cs="Arial"/>
          <w:color w:val="000000" w:themeColor="text1"/>
        </w:rPr>
        <w:t xml:space="preserve">в </w:t>
      </w:r>
      <w:r w:rsidR="003F7F51">
        <w:rPr>
          <w:rFonts w:cs="Arial"/>
          <w:color w:val="000000" w:themeColor="text1"/>
        </w:rPr>
        <w:t>Таловском</w:t>
      </w:r>
      <w:r w:rsidR="0003523E">
        <w:rPr>
          <w:rFonts w:cs="Arial"/>
          <w:color w:val="000000" w:themeColor="text1"/>
        </w:rPr>
        <w:t xml:space="preserve"> </w:t>
      </w:r>
      <w:r w:rsidRPr="008B2EC8">
        <w:rPr>
          <w:rFonts w:cs="Arial"/>
          <w:color w:val="000000" w:themeColor="text1"/>
        </w:rPr>
        <w:t xml:space="preserve">сельском поселении </w:t>
      </w:r>
      <w:r w:rsidR="00480AEE"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(далее по тексту </w:t>
      </w:r>
      <w:r w:rsidR="000F2D09" w:rsidRPr="008B2EC8">
        <w:rPr>
          <w:rFonts w:cs="Arial"/>
          <w:color w:val="000000" w:themeColor="text1"/>
        </w:rPr>
        <w:t>–</w:t>
      </w:r>
      <w:r w:rsidRPr="008B2EC8">
        <w:rPr>
          <w:rFonts w:cs="Arial"/>
          <w:color w:val="000000" w:themeColor="text1"/>
        </w:rPr>
        <w:t xml:space="preserve"> Положение</w:t>
      </w:r>
      <w:r w:rsidR="000F2D09" w:rsidRPr="008B2EC8">
        <w:rPr>
          <w:rFonts w:cs="Arial"/>
          <w:color w:val="000000" w:themeColor="text1"/>
        </w:rPr>
        <w:t>, Муниципальное образование</w:t>
      </w:r>
      <w:r w:rsidRPr="008B2EC8">
        <w:rPr>
          <w:rFonts w:cs="Arial"/>
          <w:color w:val="000000" w:themeColor="text1"/>
        </w:rPr>
        <w:t xml:space="preserve">). </w:t>
      </w:r>
    </w:p>
    <w:p w:rsidR="00795174" w:rsidRPr="008B2EC8" w:rsidRDefault="00795174" w:rsidP="008B2EC8">
      <w:pPr>
        <w:pStyle w:val="a4"/>
        <w:numPr>
          <w:ilvl w:val="0"/>
          <w:numId w:val="2"/>
        </w:numPr>
        <w:tabs>
          <w:tab w:val="left" w:pos="993"/>
        </w:tabs>
        <w:ind w:left="0" w:firstLine="709"/>
        <w:rPr>
          <w:rFonts w:cs="Arial"/>
          <w:color w:val="000000" w:themeColor="text1"/>
        </w:rPr>
      </w:pPr>
      <w:r w:rsidRPr="008B2EC8">
        <w:rPr>
          <w:rFonts w:cs="Arial"/>
          <w:color w:val="000000" w:themeColor="text1"/>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w:t>
      </w:r>
      <w:r w:rsidR="008213FA" w:rsidRPr="008B2EC8">
        <w:rPr>
          <w:rFonts w:cs="Arial"/>
          <w:color w:val="000000" w:themeColor="text1"/>
        </w:rPr>
        <w:t>кой области, Устав Муниципального образования</w:t>
      </w:r>
      <w:r w:rsidRPr="008B2EC8">
        <w:rPr>
          <w:rFonts w:cs="Arial"/>
          <w:color w:val="000000" w:themeColor="text1"/>
        </w:rPr>
        <w:t>, решени</w:t>
      </w:r>
      <w:r w:rsidR="008213FA" w:rsidRPr="008B2EC8">
        <w:rPr>
          <w:rFonts w:cs="Arial"/>
          <w:color w:val="000000" w:themeColor="text1"/>
        </w:rPr>
        <w:t>е</w:t>
      </w:r>
      <w:r w:rsidR="008B2EC8" w:rsidRPr="008B2EC8">
        <w:rPr>
          <w:rFonts w:cs="Arial"/>
          <w:color w:val="000000" w:themeColor="text1"/>
        </w:rPr>
        <w:t xml:space="preserve"> </w:t>
      </w:r>
      <w:r w:rsidRPr="008B2EC8">
        <w:rPr>
          <w:rFonts w:cs="Arial"/>
          <w:color w:val="000000" w:themeColor="text1"/>
        </w:rPr>
        <w:t>о бюджете</w:t>
      </w:r>
      <w:r w:rsidR="008B2EC8" w:rsidRPr="008B2EC8">
        <w:rPr>
          <w:rFonts w:cs="Arial"/>
          <w:color w:val="000000" w:themeColor="text1"/>
        </w:rPr>
        <w:t xml:space="preserve"> </w:t>
      </w:r>
      <w:r w:rsidR="008213FA" w:rsidRPr="008B2EC8">
        <w:rPr>
          <w:rFonts w:cs="Arial"/>
          <w:color w:val="000000" w:themeColor="text1"/>
        </w:rPr>
        <w:t xml:space="preserve">Муниципального образования </w:t>
      </w:r>
      <w:r w:rsidRPr="008B2EC8">
        <w:rPr>
          <w:rFonts w:cs="Arial"/>
          <w:color w:val="000000" w:themeColor="text1"/>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8B2EC8" w:rsidRDefault="001A3D8F" w:rsidP="008B2EC8">
      <w:pPr>
        <w:pStyle w:val="ConsPlusNormal"/>
        <w:widowControl/>
        <w:numPr>
          <w:ilvl w:val="0"/>
          <w:numId w:val="2"/>
        </w:numPr>
        <w:tabs>
          <w:tab w:val="left" w:pos="993"/>
        </w:tabs>
        <w:ind w:left="0" w:firstLine="709"/>
        <w:jc w:val="both"/>
        <w:rPr>
          <w:color w:val="000000" w:themeColor="text1"/>
          <w:sz w:val="24"/>
          <w:szCs w:val="24"/>
        </w:rPr>
      </w:pPr>
      <w:r w:rsidRPr="008B2EC8">
        <w:rPr>
          <w:color w:val="000000" w:themeColor="text1"/>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8B2EC8" w:rsidRDefault="00AB03EB" w:rsidP="008B2EC8">
      <w:pPr>
        <w:pStyle w:val="ConsPlusNormal"/>
        <w:widowControl/>
        <w:tabs>
          <w:tab w:val="left" w:pos="993"/>
        </w:tabs>
        <w:ind w:firstLine="709"/>
        <w:jc w:val="both"/>
        <w:rPr>
          <w:color w:val="000000" w:themeColor="text1"/>
          <w:sz w:val="24"/>
          <w:szCs w:val="24"/>
        </w:rPr>
      </w:pPr>
    </w:p>
    <w:p w:rsidR="007807BA" w:rsidRPr="008B2EC8" w:rsidRDefault="007807BA" w:rsidP="008B2EC8">
      <w:pPr>
        <w:pStyle w:val="ConsPlusTitle"/>
        <w:ind w:firstLine="709"/>
        <w:jc w:val="both"/>
        <w:rPr>
          <w:b w:val="0"/>
          <w:color w:val="000000" w:themeColor="text1"/>
          <w:sz w:val="24"/>
          <w:szCs w:val="24"/>
        </w:rPr>
      </w:pPr>
      <w:r w:rsidRPr="008B2EC8">
        <w:rPr>
          <w:b w:val="0"/>
          <w:color w:val="000000" w:themeColor="text1"/>
          <w:sz w:val="24"/>
          <w:szCs w:val="24"/>
          <w:lang w:val="en-US"/>
        </w:rPr>
        <w:t>II</w:t>
      </w:r>
      <w:r w:rsidRPr="008B2EC8">
        <w:rPr>
          <w:b w:val="0"/>
          <w:color w:val="000000" w:themeColor="text1"/>
          <w:sz w:val="24"/>
          <w:szCs w:val="24"/>
        </w:rPr>
        <w:t xml:space="preserve">. </w:t>
      </w:r>
      <w:r w:rsidR="00880148" w:rsidRPr="008B2EC8">
        <w:rPr>
          <w:b w:val="0"/>
          <w:color w:val="000000" w:themeColor="text1"/>
          <w:sz w:val="24"/>
          <w:szCs w:val="24"/>
        </w:rPr>
        <w:t>Б</w:t>
      </w:r>
      <w:r w:rsidR="00AE4518" w:rsidRPr="008B2EC8">
        <w:rPr>
          <w:b w:val="0"/>
          <w:color w:val="000000" w:themeColor="text1"/>
          <w:sz w:val="24"/>
          <w:szCs w:val="24"/>
        </w:rPr>
        <w:t>юджетные полномочия</w:t>
      </w:r>
      <w:r w:rsidRPr="008B2EC8">
        <w:rPr>
          <w:b w:val="0"/>
          <w:color w:val="000000" w:themeColor="text1"/>
          <w:sz w:val="24"/>
          <w:szCs w:val="24"/>
        </w:rPr>
        <w:t xml:space="preserve"> </w:t>
      </w:r>
      <w:r w:rsidR="00880148" w:rsidRPr="008B2EC8">
        <w:rPr>
          <w:b w:val="0"/>
          <w:color w:val="000000" w:themeColor="text1"/>
          <w:sz w:val="24"/>
          <w:szCs w:val="24"/>
        </w:rPr>
        <w:t>участников бюджетного процесса</w:t>
      </w:r>
    </w:p>
    <w:p w:rsidR="007807BA" w:rsidRPr="008B2EC8" w:rsidRDefault="007807BA" w:rsidP="008B2EC8">
      <w:pPr>
        <w:pStyle w:val="ConsPlusTitle"/>
        <w:ind w:firstLine="709"/>
        <w:jc w:val="both"/>
        <w:rPr>
          <w:b w:val="0"/>
          <w:color w:val="000000" w:themeColor="text1"/>
          <w:sz w:val="24"/>
          <w:szCs w:val="24"/>
        </w:rPr>
      </w:pPr>
    </w:p>
    <w:p w:rsidR="007807BA" w:rsidRPr="008B2EC8" w:rsidRDefault="00642872" w:rsidP="008B2EC8">
      <w:pPr>
        <w:pStyle w:val="ConsPlusTitle"/>
        <w:numPr>
          <w:ilvl w:val="0"/>
          <w:numId w:val="2"/>
        </w:numPr>
        <w:ind w:left="0" w:firstLine="709"/>
        <w:jc w:val="both"/>
        <w:rPr>
          <w:b w:val="0"/>
          <w:color w:val="000000" w:themeColor="text1"/>
          <w:sz w:val="24"/>
          <w:szCs w:val="24"/>
        </w:rPr>
      </w:pPr>
      <w:r w:rsidRPr="008B2EC8">
        <w:rPr>
          <w:b w:val="0"/>
          <w:color w:val="000000" w:themeColor="text1"/>
          <w:sz w:val="24"/>
          <w:szCs w:val="24"/>
        </w:rPr>
        <w:t>Участниками бюджетного процесса являются:</w:t>
      </w:r>
    </w:p>
    <w:p w:rsidR="00642872" w:rsidRPr="008B2EC8" w:rsidRDefault="0064287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E03531" w:rsidRPr="008B2EC8">
        <w:rPr>
          <w:rFonts w:eastAsiaTheme="minorHAnsi" w:cs="Arial"/>
          <w:color w:val="000000" w:themeColor="text1"/>
          <w:lang w:eastAsia="en-US"/>
        </w:rPr>
        <w:t>Г</w:t>
      </w:r>
      <w:r w:rsidRPr="008B2EC8">
        <w:rPr>
          <w:rFonts w:eastAsiaTheme="minorHAnsi" w:cs="Arial"/>
          <w:color w:val="000000" w:themeColor="text1"/>
          <w:lang w:eastAsia="en-US"/>
        </w:rPr>
        <w:t xml:space="preserve">лава </w:t>
      </w:r>
      <w:r w:rsidR="00F501A0" w:rsidRPr="008B2EC8">
        <w:rPr>
          <w:rFonts w:eastAsiaTheme="minorHAnsi" w:cs="Arial"/>
          <w:color w:val="000000" w:themeColor="text1"/>
          <w:lang w:eastAsia="en-US"/>
        </w:rPr>
        <w:t xml:space="preserve">Муниципального образования </w:t>
      </w:r>
      <w:r w:rsidR="00E03531" w:rsidRPr="008B2EC8">
        <w:rPr>
          <w:rFonts w:cs="Arial"/>
          <w:color w:val="000000" w:themeColor="text1"/>
        </w:rPr>
        <w:t>(далее по тексту – Глава)</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Совет народных депутатов </w:t>
      </w:r>
      <w:r w:rsidR="00F501A0" w:rsidRPr="008B2EC8">
        <w:rPr>
          <w:rFonts w:eastAsiaTheme="minorHAnsi" w:cs="Arial"/>
          <w:color w:val="000000" w:themeColor="text1"/>
          <w:lang w:eastAsia="en-US"/>
        </w:rPr>
        <w:t>Муниципального образования</w:t>
      </w:r>
      <w:r w:rsidR="00355393" w:rsidRPr="008B2EC8">
        <w:rPr>
          <w:rFonts w:eastAsiaTheme="minorHAnsi" w:cs="Arial"/>
          <w:color w:val="000000" w:themeColor="text1"/>
          <w:lang w:eastAsia="en-US"/>
        </w:rPr>
        <w:t xml:space="preserve"> </w:t>
      </w:r>
      <w:r w:rsidRPr="008B2EC8">
        <w:rPr>
          <w:rFonts w:cs="Arial"/>
          <w:color w:val="000000" w:themeColor="text1"/>
        </w:rPr>
        <w:t>(далее по тексту – Совет</w:t>
      </w:r>
      <w:r w:rsidR="002E06BA" w:rsidRPr="008B2EC8">
        <w:rPr>
          <w:rFonts w:cs="Arial"/>
          <w:color w:val="000000" w:themeColor="text1"/>
        </w:rPr>
        <w:t xml:space="preserve"> народных депутатов</w:t>
      </w:r>
      <w:r w:rsidRPr="008B2EC8">
        <w:rPr>
          <w:rFonts w:cs="Arial"/>
          <w:color w:val="000000" w:themeColor="text1"/>
        </w:rPr>
        <w:t>)</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Администрация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Администрация)</w:t>
      </w:r>
      <w:r w:rsidRPr="008B2EC8">
        <w:rPr>
          <w:rFonts w:eastAsiaTheme="minorHAnsi" w:cs="Arial"/>
          <w:color w:val="000000" w:themeColor="text1"/>
          <w:lang w:eastAsia="en-US"/>
        </w:rPr>
        <w:t>;</w:t>
      </w:r>
    </w:p>
    <w:p w:rsidR="007C6B18" w:rsidRPr="008B2EC8" w:rsidRDefault="007C6B18" w:rsidP="008B2EC8">
      <w:pPr>
        <w:ind w:firstLine="709"/>
        <w:rPr>
          <w:rFonts w:cs="Arial"/>
          <w:color w:val="000000" w:themeColor="text1"/>
        </w:rPr>
      </w:pPr>
      <w:r w:rsidRPr="008B2EC8">
        <w:rPr>
          <w:rFonts w:eastAsiaTheme="minorHAnsi" w:cs="Arial"/>
          <w:color w:val="000000" w:themeColor="text1"/>
          <w:lang w:eastAsia="en-US"/>
        </w:rPr>
        <w:t xml:space="preserve">- </w:t>
      </w:r>
      <w:r w:rsidRPr="008B2EC8">
        <w:rPr>
          <w:rFonts w:cs="Arial"/>
          <w:color w:val="000000" w:themeColor="text1"/>
        </w:rPr>
        <w:t>Контрольно - счетная комиссия Кантем</w:t>
      </w:r>
      <w:r w:rsidR="00EC1F1D" w:rsidRPr="008B2EC8">
        <w:rPr>
          <w:rFonts w:cs="Arial"/>
          <w:color w:val="000000" w:themeColor="text1"/>
        </w:rPr>
        <w:t>ировского муниципального района</w:t>
      </w:r>
      <w:r w:rsidRPr="008B2EC8">
        <w:rPr>
          <w:rFonts w:cs="Arial"/>
          <w:color w:val="000000" w:themeColor="text1"/>
        </w:rPr>
        <w:t xml:space="preserve"> </w:t>
      </w:r>
      <w:r w:rsidRPr="008B2EC8">
        <w:rPr>
          <w:rFonts w:eastAsiaTheme="minorHAnsi" w:cs="Arial"/>
          <w:color w:val="000000" w:themeColor="text1"/>
          <w:lang w:eastAsia="en-US"/>
        </w:rPr>
        <w:t xml:space="preserve">(Контрольно-счетный орган) </w:t>
      </w:r>
      <w:r w:rsidRPr="008B2EC8">
        <w:rPr>
          <w:rFonts w:cs="Arial"/>
          <w:color w:val="000000" w:themeColor="text1"/>
        </w:rPr>
        <w:t>(далее по тексту – Контрольный орган);</w:t>
      </w:r>
    </w:p>
    <w:p w:rsidR="009A63DB" w:rsidRPr="008B2EC8" w:rsidRDefault="009A63DB" w:rsidP="008B2EC8">
      <w:pPr>
        <w:autoSpaceDE w:val="0"/>
        <w:autoSpaceDN w:val="0"/>
        <w:adjustRightInd w:val="0"/>
        <w:ind w:firstLine="709"/>
        <w:rPr>
          <w:rFonts w:cs="Arial"/>
          <w:color w:val="000000" w:themeColor="text1"/>
        </w:rPr>
      </w:pPr>
      <w:r w:rsidRPr="008B2EC8">
        <w:rPr>
          <w:rFonts w:cs="Arial"/>
          <w:color w:val="000000" w:themeColor="text1"/>
        </w:rPr>
        <w:t xml:space="preserve">- </w:t>
      </w:r>
      <w:r w:rsidR="005129DC" w:rsidRPr="008B2EC8">
        <w:rPr>
          <w:rFonts w:cs="Arial"/>
          <w:color w:val="000000" w:themeColor="text1"/>
        </w:rPr>
        <w:t xml:space="preserve">Отдел финансов </w:t>
      </w:r>
      <w:r w:rsidRPr="008B2EC8">
        <w:rPr>
          <w:rFonts w:cs="Arial"/>
          <w:color w:val="000000" w:themeColor="text1"/>
        </w:rPr>
        <w:t>администрации Кантемировского муниципального района (далее</w:t>
      </w:r>
      <w:r w:rsidR="00415033" w:rsidRPr="008B2EC8">
        <w:rPr>
          <w:rFonts w:cs="Arial"/>
          <w:color w:val="000000" w:themeColor="text1"/>
        </w:rPr>
        <w:t xml:space="preserve"> по тексту</w:t>
      </w:r>
      <w:r w:rsidRPr="008B2EC8">
        <w:rPr>
          <w:rFonts w:cs="Arial"/>
          <w:color w:val="000000" w:themeColor="text1"/>
        </w:rPr>
        <w:t xml:space="preserve"> – Финансовый орган);</w:t>
      </w:r>
    </w:p>
    <w:p w:rsidR="00F2534A" w:rsidRPr="008B2EC8" w:rsidRDefault="00F2534A" w:rsidP="008B2EC8">
      <w:pPr>
        <w:autoSpaceDE w:val="0"/>
        <w:autoSpaceDN w:val="0"/>
        <w:adjustRightInd w:val="0"/>
        <w:ind w:firstLine="709"/>
        <w:rPr>
          <w:rFonts w:cs="Arial"/>
          <w:color w:val="000000" w:themeColor="text1"/>
        </w:rPr>
      </w:pPr>
      <w:r w:rsidRPr="008B2EC8">
        <w:rPr>
          <w:rFonts w:cs="Arial"/>
          <w:color w:val="000000" w:themeColor="text1"/>
        </w:rPr>
        <w:t>- МКУ «Центр бухгалтерского учета и отчетности» Кантемировского муниципального района Воронежской области (далее по тексту – Централизованная бухгалтерия);</w:t>
      </w:r>
    </w:p>
    <w:p w:rsidR="00AE4518"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4B1C0D"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4B1C0D" w:rsidRPr="008B2EC8">
        <w:rPr>
          <w:rFonts w:cs="Arial"/>
          <w:color w:val="000000" w:themeColor="text1"/>
        </w:rPr>
        <w:t>й</w:t>
      </w:r>
      <w:r w:rsidRPr="008B2EC8">
        <w:rPr>
          <w:rFonts w:cs="Arial"/>
          <w:color w:val="000000" w:themeColor="text1"/>
        </w:rPr>
        <w:t xml:space="preserve"> распорядител</w:t>
      </w:r>
      <w:r w:rsidR="004B1C0D" w:rsidRPr="008B2EC8">
        <w:rPr>
          <w:rFonts w:cs="Arial"/>
          <w:color w:val="000000" w:themeColor="text1"/>
        </w:rPr>
        <w:t>ь</w:t>
      </w:r>
      <w:r w:rsidR="00783792" w:rsidRPr="008B2EC8">
        <w:rPr>
          <w:rFonts w:cs="Arial"/>
          <w:color w:val="000000" w:themeColor="text1"/>
        </w:rPr>
        <w:t xml:space="preserve"> (распорядитель)</w:t>
      </w:r>
      <w:r w:rsidRPr="008B2EC8">
        <w:rPr>
          <w:rFonts w:eastAsiaTheme="minorHAnsi" w:cs="Arial"/>
          <w:color w:val="000000" w:themeColor="text1"/>
          <w:lang w:eastAsia="en-US"/>
        </w:rPr>
        <w:t>;</w:t>
      </w:r>
    </w:p>
    <w:p w:rsidR="007045DE"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3B49E1"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доходов бюджета </w:t>
      </w:r>
      <w:r w:rsidR="00F501A0" w:rsidRPr="008B2EC8">
        <w:rPr>
          <w:rFonts w:eastAsiaTheme="minorHAnsi" w:cs="Arial"/>
          <w:color w:val="000000" w:themeColor="text1"/>
          <w:lang w:eastAsia="en-US"/>
        </w:rPr>
        <w:t xml:space="preserve">Муниципального образования </w:t>
      </w:r>
      <w:r w:rsidR="007045DE" w:rsidRPr="008B2EC8">
        <w:rPr>
          <w:rFonts w:cs="Arial"/>
          <w:color w:val="000000" w:themeColor="text1"/>
        </w:rPr>
        <w:t>(далее по тексту – Главны</w:t>
      </w:r>
      <w:r w:rsidR="003B49E1" w:rsidRPr="008B2EC8">
        <w:rPr>
          <w:rFonts w:cs="Arial"/>
          <w:color w:val="000000" w:themeColor="text1"/>
        </w:rPr>
        <w:t>й</w:t>
      </w:r>
      <w:r w:rsidR="007045DE" w:rsidRPr="008B2EC8">
        <w:rPr>
          <w:rFonts w:cs="Arial"/>
          <w:color w:val="000000" w:themeColor="text1"/>
        </w:rPr>
        <w:t xml:space="preserve"> администратор</w:t>
      </w:r>
      <w:r w:rsidR="003B49E1" w:rsidRPr="008B2EC8">
        <w:rPr>
          <w:rFonts w:cs="Arial"/>
          <w:color w:val="000000" w:themeColor="text1"/>
        </w:rPr>
        <w:t xml:space="preserve"> (администратор)</w:t>
      </w:r>
      <w:r w:rsidR="007045DE" w:rsidRPr="008B2EC8">
        <w:rPr>
          <w:rFonts w:cs="Arial"/>
          <w:color w:val="000000" w:themeColor="text1"/>
        </w:rPr>
        <w:t xml:space="preserve"> доходов</w:t>
      </w:r>
      <w:r w:rsidR="007045DE"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Главны</w:t>
      </w:r>
      <w:r w:rsidR="0037554A"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источников финансирования дефицита бюджета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293FE5" w:rsidRPr="008B2EC8">
        <w:rPr>
          <w:rFonts w:cs="Arial"/>
          <w:color w:val="000000" w:themeColor="text1"/>
        </w:rPr>
        <w:t>й</w:t>
      </w:r>
      <w:r w:rsidRPr="008B2EC8">
        <w:rPr>
          <w:rFonts w:cs="Arial"/>
          <w:color w:val="000000" w:themeColor="text1"/>
        </w:rPr>
        <w:t xml:space="preserve"> администратор</w:t>
      </w:r>
      <w:r w:rsidR="00293FE5" w:rsidRPr="008B2EC8">
        <w:rPr>
          <w:rFonts w:cs="Arial"/>
          <w:color w:val="000000" w:themeColor="text1"/>
        </w:rPr>
        <w:t xml:space="preserve"> (администратор)</w:t>
      </w:r>
      <w:r w:rsidRPr="008B2EC8">
        <w:rPr>
          <w:rFonts w:cs="Arial"/>
          <w:color w:val="000000" w:themeColor="text1"/>
        </w:rPr>
        <w:t xml:space="preserve"> </w:t>
      </w:r>
      <w:r w:rsidR="00F447D9" w:rsidRPr="008B2EC8">
        <w:rPr>
          <w:rFonts w:cs="Arial"/>
          <w:color w:val="000000" w:themeColor="text1"/>
        </w:rPr>
        <w:t xml:space="preserve">источников финансирования </w:t>
      </w:r>
      <w:r w:rsidRPr="008B2EC8">
        <w:rPr>
          <w:rFonts w:cs="Arial"/>
          <w:color w:val="000000" w:themeColor="text1"/>
        </w:rPr>
        <w:t>дефицита бюджета)</w:t>
      </w:r>
      <w:r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Получател</w:t>
      </w:r>
      <w:r w:rsidR="002067D5"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w:t>
      </w:r>
    </w:p>
    <w:p w:rsidR="007045DE"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791088" w:rsidRPr="008B2EC8">
        <w:rPr>
          <w:rFonts w:eastAsiaTheme="minorHAnsi" w:cs="Arial"/>
          <w:color w:val="000000" w:themeColor="text1"/>
          <w:lang w:eastAsia="en-US"/>
        </w:rPr>
        <w:t>.</w:t>
      </w:r>
      <w:r w:rsidR="0068039E" w:rsidRPr="008B2EC8">
        <w:rPr>
          <w:rFonts w:eastAsiaTheme="minorHAnsi" w:cs="Arial"/>
          <w:color w:val="000000" w:themeColor="text1"/>
          <w:lang w:eastAsia="en-US"/>
        </w:rPr>
        <w:t xml:space="preserve"> </w:t>
      </w:r>
      <w:r w:rsidR="00791088" w:rsidRPr="008B2EC8">
        <w:rPr>
          <w:rFonts w:eastAsiaTheme="minorHAnsi" w:cs="Arial"/>
          <w:color w:val="000000" w:themeColor="text1"/>
          <w:lang w:eastAsia="en-US"/>
        </w:rPr>
        <w:t>Бюджетные полномочия Главы:</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организует работу по составлению проекта бюджета на очередной финансовый год и плановый период;</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одобряет представленные Администрацией основные направления бюджетной и налоговой политики;</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8B2EC8" w:rsidRDefault="00EE79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об исполнении бюджета за отчетный финансовый год;</w:t>
      </w:r>
    </w:p>
    <w:p w:rsidR="00A65E43"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назначает публичные слушания по проекту бюджета и отчету о его исполнении;</w:t>
      </w:r>
      <w:r w:rsidR="00A65E43" w:rsidRPr="008B2EC8">
        <w:rPr>
          <w:rFonts w:eastAsiaTheme="minorHAnsi" w:cs="Arial"/>
          <w:color w:val="000000" w:themeColor="text1"/>
          <w:lang w:eastAsia="en-US"/>
        </w:rPr>
        <w:t xml:space="preserve"> </w:t>
      </w:r>
    </w:p>
    <w:p w:rsidR="001975AD"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5</w:t>
      </w:r>
      <w:r w:rsidR="002C4225" w:rsidRPr="008B2EC8">
        <w:rPr>
          <w:rFonts w:eastAsiaTheme="minorHAnsi" w:cs="Arial"/>
          <w:color w:val="000000" w:themeColor="text1"/>
          <w:lang w:eastAsia="en-US"/>
        </w:rPr>
        <w:t>. Бюджетные полномочия Совета</w:t>
      </w:r>
      <w:r w:rsidR="002E06BA" w:rsidRPr="008B2EC8">
        <w:rPr>
          <w:rFonts w:eastAsiaTheme="minorHAnsi" w:cs="Arial"/>
          <w:color w:val="000000" w:themeColor="text1"/>
          <w:lang w:eastAsia="en-US"/>
        </w:rPr>
        <w:t xml:space="preserve"> народных депутатов</w:t>
      </w:r>
      <w:r w:rsidR="002C4225" w:rsidRPr="008B2EC8">
        <w:rPr>
          <w:rFonts w:eastAsiaTheme="minorHAnsi" w:cs="Arial"/>
          <w:color w:val="000000" w:themeColor="text1"/>
          <w:lang w:eastAsia="en-US"/>
        </w:rPr>
        <w:t>:</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формирует и определяет правовой статус органа внешнего муниципального финансового контроля;</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устанавливает порядок предоставления муниципальных гарантий;</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6</w:t>
      </w:r>
      <w:r w:rsidR="00235D6F" w:rsidRPr="008B2EC8">
        <w:rPr>
          <w:rFonts w:eastAsiaTheme="minorHAnsi" w:cs="Arial"/>
          <w:color w:val="000000" w:themeColor="text1"/>
          <w:lang w:eastAsia="en-US"/>
        </w:rPr>
        <w:t>. Бюджетные полномочия Администрации:</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проекта бюджета на очередной финансовый год и плановый период;</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8B2EC8">
        <w:rPr>
          <w:rFonts w:eastAsiaTheme="minorHAnsi" w:cs="Arial"/>
          <w:color w:val="000000" w:themeColor="text1"/>
          <w:lang w:eastAsia="en-US"/>
        </w:rPr>
        <w:t xml:space="preserve"> народных депутатов</w:t>
      </w:r>
      <w:r w:rsidRPr="008B2EC8">
        <w:rPr>
          <w:rFonts w:eastAsiaTheme="minorHAnsi" w:cs="Arial"/>
          <w:color w:val="000000" w:themeColor="text1"/>
          <w:lang w:eastAsia="en-US"/>
        </w:rPr>
        <w:t>;</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исполнение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отчета об исполнении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CF0FE3" w:rsidRPr="008B2EC8">
        <w:rPr>
          <w:rFonts w:eastAsiaTheme="minorHAnsi" w:cs="Arial"/>
          <w:color w:val="000000" w:themeColor="text1"/>
          <w:lang w:eastAsia="en-US"/>
        </w:rPr>
        <w:t>представляет отчет об исполнении бюджета на утверждение Совета</w:t>
      </w:r>
      <w:r w:rsidR="00242A0C" w:rsidRPr="008B2EC8">
        <w:rPr>
          <w:rFonts w:eastAsiaTheme="minorHAnsi" w:cs="Arial"/>
          <w:color w:val="000000" w:themeColor="text1"/>
          <w:lang w:eastAsia="en-US"/>
        </w:rPr>
        <w:t xml:space="preserve"> народных депутатов</w:t>
      </w:r>
      <w:r w:rsidR="00CF0FE3" w:rsidRPr="008B2EC8">
        <w:rPr>
          <w:rFonts w:eastAsiaTheme="minorHAnsi" w:cs="Arial"/>
          <w:color w:val="000000" w:themeColor="text1"/>
          <w:lang w:eastAsia="en-US"/>
        </w:rPr>
        <w:t>;</w:t>
      </w:r>
    </w:p>
    <w:p w:rsidR="00CF0FE3"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управление муниципальным долгом;</w:t>
      </w:r>
    </w:p>
    <w:p w:rsidR="00667715" w:rsidRPr="008B2EC8" w:rsidRDefault="0066771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w:t>
      </w:r>
      <w:r w:rsidRPr="008B2EC8">
        <w:rPr>
          <w:rFonts w:cs="Arial"/>
          <w:color w:val="000000" w:themeColor="text1"/>
        </w:rPr>
        <w:t xml:space="preserve"> </w:t>
      </w:r>
      <w:r w:rsidR="00043A08" w:rsidRPr="008B2EC8">
        <w:rPr>
          <w:rFonts w:cs="Arial"/>
          <w:color w:val="000000" w:themeColor="text1"/>
        </w:rPr>
        <w:t>А</w:t>
      </w:r>
      <w:r w:rsidRPr="008B2EC8">
        <w:rPr>
          <w:rFonts w:eastAsiaTheme="minorHAnsi" w:cs="Arial"/>
          <w:color w:val="000000" w:themeColor="text1"/>
          <w:lang w:eastAsia="en-US"/>
        </w:rPr>
        <w:t>дминистраци</w:t>
      </w:r>
      <w:r w:rsidR="00043A08" w:rsidRPr="008B2EC8">
        <w:rPr>
          <w:rFonts w:eastAsiaTheme="minorHAnsi" w:cs="Arial"/>
          <w:color w:val="000000" w:themeColor="text1"/>
          <w:lang w:eastAsia="en-US"/>
        </w:rPr>
        <w:t>я</w:t>
      </w:r>
      <w:r w:rsidRPr="008B2EC8">
        <w:rPr>
          <w:rFonts w:eastAsiaTheme="minorHAnsi" w:cs="Arial"/>
          <w:color w:val="000000" w:themeColor="text1"/>
          <w:lang w:eastAsia="en-US"/>
        </w:rPr>
        <w:t>, являющ</w:t>
      </w:r>
      <w:r w:rsidR="00043A08" w:rsidRPr="008B2EC8">
        <w:rPr>
          <w:rFonts w:eastAsiaTheme="minorHAnsi" w:cs="Arial"/>
          <w:color w:val="000000" w:themeColor="text1"/>
          <w:lang w:eastAsia="en-US"/>
        </w:rPr>
        <w:t>ая</w:t>
      </w:r>
      <w:r w:rsidRPr="008B2EC8">
        <w:rPr>
          <w:rFonts w:eastAsiaTheme="minorHAnsi" w:cs="Arial"/>
          <w:color w:val="000000" w:themeColor="text1"/>
          <w:lang w:eastAsia="en-US"/>
        </w:rPr>
        <w:t>ся главным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и (или) получател</w:t>
      </w:r>
      <w:r w:rsidR="00043A08" w:rsidRPr="008B2EC8">
        <w:rPr>
          <w:rFonts w:eastAsiaTheme="minorHAnsi" w:cs="Arial"/>
          <w:color w:val="000000" w:themeColor="text1"/>
          <w:lang w:eastAsia="en-US"/>
        </w:rPr>
        <w:t>ем</w:t>
      </w:r>
      <w:r w:rsidRPr="008B2EC8">
        <w:rPr>
          <w:rFonts w:eastAsiaTheme="minorHAnsi" w:cs="Arial"/>
          <w:color w:val="000000" w:themeColor="text1"/>
          <w:lang w:eastAsia="en-US"/>
        </w:rPr>
        <w:t xml:space="preserve"> бюджетных средств,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доходов бюджета,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источников финансирования дефицита бюджета, осуществля</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т соответствующие бюджетные полномочия,</w:t>
      </w:r>
      <w:r w:rsidR="00043A08" w:rsidRPr="008B2EC8">
        <w:rPr>
          <w:rFonts w:eastAsiaTheme="minorHAnsi" w:cs="Arial"/>
          <w:color w:val="000000" w:themeColor="text1"/>
          <w:lang w:eastAsia="en-US"/>
        </w:rPr>
        <w:t xml:space="preserve"> установленные</w:t>
      </w:r>
      <w:r w:rsidRPr="008B2EC8">
        <w:rPr>
          <w:rFonts w:eastAsiaTheme="minorHAnsi" w:cs="Arial"/>
          <w:color w:val="000000" w:themeColor="text1"/>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8B2EC8" w:rsidRDefault="00766A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Бюджетные полномочия Контрольного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xml:space="preserve">.1. В соответствии с соглашением о передаче контрольно-счетному органу Кантемировского муниципального района полномочий контрольно-счетного органа </w:t>
      </w:r>
      <w:r w:rsidR="009B7FE8">
        <w:rPr>
          <w:rFonts w:cs="Arial"/>
          <w:color w:val="000000" w:themeColor="text1"/>
        </w:rPr>
        <w:t>Таловского</w:t>
      </w:r>
      <w:r w:rsidR="0003523E">
        <w:rPr>
          <w:rFonts w:cs="Arial"/>
          <w:color w:val="000000" w:themeColor="text1"/>
        </w:rPr>
        <w:t xml:space="preserve"> </w:t>
      </w:r>
      <w:r w:rsidR="000F4D50" w:rsidRPr="008B2EC8">
        <w:rPr>
          <w:rFonts w:cs="Arial"/>
          <w:color w:val="000000" w:themeColor="text1"/>
        </w:rPr>
        <w:t xml:space="preserve">сельского поселения по осуществлению внешнего муниципального финансового контроля, Контрольный орган осуществляет: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внешнюю проверку годового отчета об исполнении бюджета </w:t>
      </w:r>
      <w:r w:rsidR="009B7FE8">
        <w:rPr>
          <w:rFonts w:cs="Arial"/>
          <w:color w:val="000000" w:themeColor="text1"/>
        </w:rPr>
        <w:t>Таловского</w:t>
      </w:r>
      <w:r w:rsidR="0003523E">
        <w:rPr>
          <w:rFonts w:cs="Arial"/>
          <w:color w:val="000000" w:themeColor="text1"/>
        </w:rPr>
        <w:t xml:space="preserve"> </w:t>
      </w:r>
      <w:r w:rsidRPr="008B2EC8">
        <w:rPr>
          <w:rFonts w:cs="Arial"/>
          <w:color w:val="000000" w:themeColor="text1"/>
        </w:rPr>
        <w:t xml:space="preserve">сельского поселения и экспертизу проекта бюджета </w:t>
      </w:r>
      <w:r w:rsidR="009B7FE8">
        <w:rPr>
          <w:rFonts w:cs="Arial"/>
          <w:color w:val="000000" w:themeColor="text1"/>
        </w:rPr>
        <w:t>Таловского</w:t>
      </w:r>
      <w:r w:rsidR="0003523E">
        <w:rPr>
          <w:rFonts w:cs="Arial"/>
          <w:color w:val="000000" w:themeColor="text1"/>
        </w:rPr>
        <w:t xml:space="preserve"> </w:t>
      </w:r>
      <w:r w:rsidRPr="008B2EC8">
        <w:rPr>
          <w:rFonts w:cs="Arial"/>
          <w:color w:val="000000" w:themeColor="text1"/>
        </w:rPr>
        <w:t xml:space="preserve">сельского поселения;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другие контрольные и экспертно-аналитические мероприятия, которые включаются в план работы Контрольного органа на основании предложений </w:t>
      </w:r>
      <w:r w:rsidR="009B7FE8">
        <w:rPr>
          <w:rFonts w:cs="Arial"/>
          <w:color w:val="000000" w:themeColor="text1"/>
        </w:rPr>
        <w:t>Таловского</w:t>
      </w:r>
      <w:r w:rsidR="0003523E">
        <w:rPr>
          <w:rFonts w:cs="Arial"/>
          <w:color w:val="000000" w:themeColor="text1"/>
        </w:rPr>
        <w:t xml:space="preserve"> </w:t>
      </w:r>
      <w:r w:rsidRPr="008B2EC8">
        <w:rPr>
          <w:rFonts w:cs="Arial"/>
          <w:color w:val="000000" w:themeColor="text1"/>
        </w:rPr>
        <w:t xml:space="preserve">сельского поселения, предоставляемых в сроки, установленные для формирования плана работы Контрольного органа. </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Бюджетные полномочия Централизованной бухгалтерии.</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xml:space="preserve">.1.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9B7FE8">
        <w:rPr>
          <w:rFonts w:cs="Arial"/>
          <w:color w:val="000000" w:themeColor="text1"/>
        </w:rPr>
        <w:t>Таловского</w:t>
      </w:r>
      <w:r w:rsidR="0003523E">
        <w:rPr>
          <w:rFonts w:cs="Arial"/>
          <w:color w:val="000000" w:themeColor="text1"/>
        </w:rPr>
        <w:t xml:space="preserve"> </w:t>
      </w:r>
      <w:r w:rsidR="000F4D50" w:rsidRPr="008B2EC8">
        <w:rPr>
          <w:rFonts w:cs="Arial"/>
          <w:color w:val="000000" w:themeColor="text1"/>
        </w:rPr>
        <w:t xml:space="preserve">сельского поселения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Централизованная бухгалтерия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составление проекта бюджета</w:t>
      </w:r>
      <w:r w:rsidR="00772CC8" w:rsidRPr="008B2EC8">
        <w:rPr>
          <w:rFonts w:cs="Arial"/>
          <w:color w:val="000000" w:themeColor="text1"/>
        </w:rPr>
        <w:t xml:space="preserve"> </w:t>
      </w:r>
      <w:r w:rsidR="009B7FE8">
        <w:rPr>
          <w:rFonts w:cs="Arial"/>
          <w:color w:val="000000" w:themeColor="text1"/>
        </w:rPr>
        <w:t>Таловского</w:t>
      </w:r>
      <w:r w:rsidR="0003523E">
        <w:rPr>
          <w:rFonts w:cs="Arial"/>
          <w:color w:val="000000" w:themeColor="text1"/>
        </w:rPr>
        <w:t xml:space="preserve"> </w:t>
      </w:r>
      <w:r w:rsidRPr="008B2EC8">
        <w:rPr>
          <w:rFonts w:cs="Arial"/>
          <w:color w:val="000000" w:themeColor="text1"/>
        </w:rPr>
        <w:t>сельского поселения;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составление отчета об исполнении бюджета </w:t>
      </w:r>
      <w:r w:rsidR="009B7FE8">
        <w:rPr>
          <w:rFonts w:cs="Arial"/>
          <w:color w:val="000000" w:themeColor="text1"/>
        </w:rPr>
        <w:t>Таловского</w:t>
      </w:r>
      <w:r w:rsidR="0003523E">
        <w:rPr>
          <w:rFonts w:cs="Arial"/>
          <w:color w:val="000000" w:themeColor="text1"/>
        </w:rPr>
        <w:t xml:space="preserve"> </w:t>
      </w:r>
      <w:r w:rsidRPr="008B2EC8">
        <w:rPr>
          <w:rFonts w:cs="Arial"/>
          <w:color w:val="000000" w:themeColor="text1"/>
        </w:rPr>
        <w:t>сельского поселения.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 Бюджетные полномочия </w:t>
      </w:r>
      <w:r w:rsidR="000F4D50" w:rsidRPr="00F153CD">
        <w:rPr>
          <w:rFonts w:cs="Arial"/>
          <w:color w:val="000000" w:themeColor="text1"/>
        </w:rPr>
        <w:t>Финансового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9B7FE8">
        <w:rPr>
          <w:rFonts w:cs="Arial"/>
          <w:color w:val="000000" w:themeColor="text1"/>
        </w:rPr>
        <w:t>Таловского</w:t>
      </w:r>
      <w:r w:rsidR="0003523E">
        <w:rPr>
          <w:rFonts w:cs="Arial"/>
          <w:color w:val="000000" w:themeColor="text1"/>
        </w:rPr>
        <w:t xml:space="preserve"> </w:t>
      </w:r>
      <w:r w:rsidR="000F4D50" w:rsidRPr="008B2EC8">
        <w:rPr>
          <w:rFonts w:cs="Arial"/>
          <w:color w:val="000000" w:themeColor="text1"/>
        </w:rPr>
        <w:t xml:space="preserve">сельского поселения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Финансовый орган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w:t>
      </w:r>
      <w:r w:rsidR="009B7FE8">
        <w:rPr>
          <w:rFonts w:cs="Arial"/>
          <w:color w:val="000000" w:themeColor="text1"/>
        </w:rPr>
        <w:t>Таловского</w:t>
      </w:r>
      <w:r w:rsidR="0003523E">
        <w:rPr>
          <w:rFonts w:cs="Arial"/>
          <w:color w:val="000000" w:themeColor="text1"/>
        </w:rPr>
        <w:t xml:space="preserve"> </w:t>
      </w:r>
      <w:r w:rsidRPr="008B2EC8">
        <w:rPr>
          <w:rFonts w:cs="Arial"/>
          <w:color w:val="000000" w:themeColor="text1"/>
        </w:rPr>
        <w:t>сельского поселения, а также соблюдение условий договоров (соглашений) о предоставлении средств из бюджета</w:t>
      </w:r>
      <w:r w:rsidR="005E40DB" w:rsidRPr="008B2EC8">
        <w:rPr>
          <w:rFonts w:cs="Arial"/>
          <w:color w:val="000000" w:themeColor="text1"/>
        </w:rPr>
        <w:t xml:space="preserve"> </w:t>
      </w:r>
      <w:r w:rsidR="009B7FE8">
        <w:rPr>
          <w:rFonts w:cs="Arial"/>
          <w:color w:val="000000" w:themeColor="text1"/>
        </w:rPr>
        <w:t>Таловского</w:t>
      </w:r>
      <w:r w:rsidR="0003523E">
        <w:rPr>
          <w:rFonts w:cs="Arial"/>
          <w:color w:val="000000" w:themeColor="text1"/>
        </w:rPr>
        <w:t xml:space="preserve"> </w:t>
      </w:r>
      <w:r w:rsidRPr="008B2EC8">
        <w:rPr>
          <w:rFonts w:cs="Arial"/>
          <w:color w:val="000000" w:themeColor="text1"/>
        </w:rPr>
        <w:t>сельского поселения,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соблюдение условий договоров (соглашений), заключенных в целях исполнения договоров (соглашений) о предоставлении средств из бюджета, а также </w:t>
      </w:r>
      <w:r w:rsidRPr="008B2EC8">
        <w:rPr>
          <w:rFonts w:cs="Arial"/>
          <w:color w:val="000000" w:themeColor="text1"/>
        </w:rPr>
        <w:lastRenderedPageBreak/>
        <w:t>в случаях, предусмотренных Бюджетным кодексом, условий договоров (соглашений), заключенных в целях исполнения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 Бюджетные полномочия Главного распорядителя (распорядителя).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.1. Главный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распорядителей и получателей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лимитов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сводной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определяет порядок утверждения бюджетных смет подведомственных получателей бюджетных средств, являющихся казенными учреждениями;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утверждает муниципальные задания;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распорядителя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отвечает от имени муниципального образования по денежным обязательствам подведомственных ему получателей бюджетных средств;</w:t>
      </w:r>
    </w:p>
    <w:p w:rsidR="00067F99" w:rsidRPr="008B2EC8" w:rsidRDefault="00067F99" w:rsidP="008B2EC8">
      <w:pPr>
        <w:autoSpaceDE w:val="0"/>
        <w:autoSpaceDN w:val="0"/>
        <w:adjustRightInd w:val="0"/>
        <w:ind w:firstLine="709"/>
        <w:rPr>
          <w:rFonts w:eastAsiaTheme="minorHAnsi" w:cs="Arial"/>
          <w:color w:val="000000" w:themeColor="text1"/>
          <w:lang w:eastAsia="en-US"/>
        </w:rPr>
      </w:pPr>
      <w:r w:rsidRPr="00733A0A">
        <w:rPr>
          <w:rFonts w:cs="Arial"/>
          <w:color w:val="000000" w:themeColor="text1"/>
        </w:rPr>
        <w:t xml:space="preserve">- </w:t>
      </w:r>
      <w:r w:rsidRPr="00733A0A">
        <w:rPr>
          <w:rFonts w:eastAsiaTheme="minorHAnsi" w:cs="Arial"/>
          <w:color w:val="000000" w:themeColor="text1"/>
          <w:lang w:eastAsia="en-US"/>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 (</w:t>
      </w:r>
      <w:r w:rsidR="00AF224A" w:rsidRPr="00733A0A">
        <w:rPr>
          <w:rFonts w:eastAsiaTheme="minorHAnsi" w:cs="Arial"/>
          <w:color w:val="000000" w:themeColor="text1"/>
          <w:lang w:eastAsia="en-US"/>
        </w:rPr>
        <w:t>применяе</w:t>
      </w:r>
      <w:r w:rsidRPr="00733A0A">
        <w:rPr>
          <w:rFonts w:eastAsiaTheme="minorHAnsi" w:cs="Arial"/>
          <w:color w:val="000000" w:themeColor="text1"/>
          <w:lang w:eastAsia="en-US"/>
        </w:rPr>
        <w:t>тся к правоотношениям, возникающим начиная с исполнения федерального бюджета на 2024 год и на плановый период 2025 и 2026 годов)</w:t>
      </w:r>
    </w:p>
    <w:p w:rsidR="00A9711F" w:rsidRPr="008B2EC8" w:rsidRDefault="00A9711F"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.2.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0</w:t>
      </w:r>
      <w:r w:rsidRPr="008B2EC8">
        <w:rPr>
          <w:rFonts w:eastAsiaTheme="minorHAnsi" w:cs="Arial"/>
          <w:color w:val="000000" w:themeColor="text1"/>
          <w:lang w:eastAsia="en-US"/>
        </w:rPr>
        <w:t xml:space="preserve">.3. </w:t>
      </w:r>
      <w:r w:rsidRPr="00733A0A">
        <w:rPr>
          <w:rFonts w:eastAsiaTheme="minorHAnsi" w:cs="Arial"/>
          <w:color w:val="000000" w:themeColor="text1"/>
          <w:lang w:eastAsia="en-US"/>
        </w:rPr>
        <w:t xml:space="preserve">Главный распорядитель средств бюджета Муниципального образования выступает в суде от имени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 xml:space="preserve">униципального образования в качестве представителя ответчика по искам к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униципальному образованию:</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376A9" w:rsidRPr="00733A0A" w:rsidRDefault="00252A1F"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2</w:t>
      </w:r>
      <w:r w:rsidR="008376A9" w:rsidRPr="00733A0A">
        <w:rPr>
          <w:rFonts w:eastAsiaTheme="minorHAnsi" w:cs="Arial"/>
          <w:color w:val="000000" w:themeColor="text1"/>
          <w:lang w:eastAsia="en-US"/>
        </w:rPr>
        <w:t xml:space="preserve">) о взыскании денежных средств, в том числе судебных расходов, с казенного учреждения - должника, лицевой счет (счет) которому не открыт в финансовом органе </w:t>
      </w:r>
      <w:r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733A0A" w:rsidRDefault="005E09F0"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3</w:t>
      </w:r>
      <w:r w:rsidR="008376A9" w:rsidRPr="00733A0A">
        <w:rPr>
          <w:rFonts w:eastAsiaTheme="minorHAnsi" w:cs="Arial"/>
          <w:color w:val="000000" w:themeColor="text1"/>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376A9" w:rsidRPr="008B2EC8" w:rsidRDefault="00B4763E"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4</w:t>
      </w:r>
      <w:r w:rsidR="008376A9" w:rsidRPr="00733A0A">
        <w:rPr>
          <w:rFonts w:eastAsiaTheme="minorHAnsi" w:cs="Arial"/>
          <w:color w:val="000000" w:themeColor="text1"/>
          <w:lang w:eastAsia="en-US"/>
        </w:rPr>
        <w:t xml:space="preserve">) по иным искам к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 xml:space="preserve">униципальному образованию, по которым в соответствии с федеральным законом интересы </w:t>
      </w:r>
      <w:r w:rsidR="005E09F0" w:rsidRPr="00733A0A">
        <w:rPr>
          <w:rFonts w:eastAsiaTheme="minorHAnsi" w:cs="Arial"/>
          <w:color w:val="000000" w:themeColor="text1"/>
          <w:lang w:eastAsia="en-US"/>
        </w:rPr>
        <w:t xml:space="preserve">Муниципального образования </w:t>
      </w:r>
      <w:r w:rsidR="008376A9" w:rsidRPr="00733A0A">
        <w:rPr>
          <w:rFonts w:eastAsiaTheme="minorHAnsi" w:cs="Arial"/>
          <w:color w:val="000000" w:themeColor="text1"/>
          <w:lang w:eastAsia="en-US"/>
        </w:rPr>
        <w:t xml:space="preserve">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8B2EC8" w:rsidRDefault="008376A9"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 Бюджетные полномочия Главного администратора (администратора)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.1. Главный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администраторов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необходимые для составления среднесрочного финансового плана и (или) проекта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для составления и ведения кассового плана;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1</w:t>
      </w:r>
      <w:r w:rsidR="001339D9" w:rsidRPr="008B2EC8">
        <w:rPr>
          <w:rFonts w:cs="Arial"/>
          <w:color w:val="000000" w:themeColor="text1"/>
        </w:rPr>
        <w:t>1</w:t>
      </w:r>
      <w:r w:rsidRPr="008B2EC8">
        <w:rPr>
          <w:rFonts w:cs="Arial"/>
          <w:color w:val="000000" w:themeColor="text1"/>
        </w:rPr>
        <w:t>.2.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взыскание задолженности по платежам в бюджет, пеней и штрафов;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зачете (уточнении) платежей в бюджет и представляет уведомление в орган Федерального казначейства;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принимает решение о признании безнадежной к взысканию задолженности по платежам в бюджет;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Бюджетные полномочия Главного администратора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.1. Бюджетные полномочия Главного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перечни подведомственных ему администраторов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.2. Бюджетные полномочия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контроль за полнотой и своевременностью поступления в бюджет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поступления в бюджет и выплаты из бюджета по источникам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3</w:t>
      </w:r>
      <w:r w:rsidRPr="008B2EC8">
        <w:rPr>
          <w:rFonts w:cs="Arial"/>
          <w:color w:val="000000" w:themeColor="text1"/>
        </w:rPr>
        <w:t>. Бюджетные полномочия Получателя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составляет и исполняет бюджетную смету;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обеспечивает результативность, целевой характер использования предусмотренных ему бюджетных ассигнований;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вносит соответствующему Главному распорядителю (распорядителю) бюджетных средств предложения по изменению бюджетной росписи;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ведет бюджетный учет (обеспечивает ведение бюджетного учета);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6610D2" w:rsidRPr="008B2EC8" w:rsidRDefault="006610D2"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II</w:t>
      </w:r>
      <w:r w:rsidRPr="008B2EC8">
        <w:rPr>
          <w:rFonts w:cs="Arial"/>
          <w:color w:val="000000" w:themeColor="text1"/>
        </w:rPr>
        <w:t xml:space="preserve">. Доходы, расходы и дефицит бюджета </w:t>
      </w:r>
    </w:p>
    <w:p w:rsidR="006610D2" w:rsidRPr="008B2EC8" w:rsidRDefault="006610D2" w:rsidP="008B2EC8">
      <w:pPr>
        <w:ind w:firstLine="709"/>
        <w:rPr>
          <w:rFonts w:cs="Arial"/>
          <w:color w:val="000000" w:themeColor="text1"/>
        </w:rPr>
      </w:pPr>
    </w:p>
    <w:p w:rsidR="006610D2" w:rsidRPr="008B2EC8" w:rsidRDefault="006610D2" w:rsidP="008B2EC8">
      <w:pPr>
        <w:ind w:firstLine="709"/>
        <w:rPr>
          <w:rFonts w:eastAsiaTheme="minorHAnsi" w:cs="Arial"/>
          <w:color w:val="000000" w:themeColor="text1"/>
          <w:lang w:eastAsia="en-US"/>
        </w:rPr>
      </w:pPr>
      <w:r w:rsidRPr="008B2EC8">
        <w:rPr>
          <w:rFonts w:cs="Arial"/>
          <w:color w:val="000000" w:themeColor="text1"/>
        </w:rPr>
        <w:t>1</w:t>
      </w:r>
      <w:r w:rsidR="001339D9" w:rsidRPr="008B2EC8">
        <w:rPr>
          <w:rFonts w:cs="Arial"/>
          <w:color w:val="000000" w:themeColor="text1"/>
        </w:rPr>
        <w:t>4</w:t>
      </w:r>
      <w:r w:rsidRPr="008B2EC8">
        <w:rPr>
          <w:rFonts w:cs="Arial"/>
          <w:color w:val="000000" w:themeColor="text1"/>
        </w:rPr>
        <w:t>.</w:t>
      </w:r>
      <w:r w:rsidR="00131282" w:rsidRPr="008B2EC8">
        <w:rPr>
          <w:rFonts w:eastAsiaTheme="minorHAnsi" w:cs="Arial"/>
          <w:color w:val="000000" w:themeColor="text1"/>
          <w:lang w:eastAsia="en-US"/>
        </w:rPr>
        <w:t xml:space="preserve"> Формирование доходов бюджета</w:t>
      </w:r>
    </w:p>
    <w:p w:rsidR="00131282"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1282" w:rsidRPr="008B2EC8" w:rsidRDefault="00131282" w:rsidP="008B2EC8">
      <w:pPr>
        <w:autoSpaceDE w:val="0"/>
        <w:autoSpaceDN w:val="0"/>
        <w:adjustRightInd w:val="0"/>
        <w:ind w:firstLine="709"/>
        <w:rPr>
          <w:rFonts w:eastAsiaTheme="minorHAnsi" w:cs="Arial"/>
          <w:color w:val="000000" w:themeColor="text1"/>
          <w:lang w:eastAsia="en-US"/>
        </w:rPr>
      </w:pPr>
    </w:p>
    <w:p w:rsidR="002B3199"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w:t>
      </w:r>
      <w:r w:rsidR="002B3199" w:rsidRPr="008B2EC8">
        <w:rPr>
          <w:rFonts w:eastAsiaTheme="minorHAnsi" w:cs="Arial"/>
          <w:color w:val="000000" w:themeColor="text1"/>
          <w:lang w:eastAsia="en-US"/>
        </w:rPr>
        <w:t xml:space="preserve"> Расходы бюджета</w:t>
      </w:r>
    </w:p>
    <w:p w:rsidR="002B3199"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8B2EC8">
        <w:rPr>
          <w:rFonts w:eastAsiaTheme="minorHAnsi" w:cs="Arial"/>
          <w:color w:val="000000" w:themeColor="text1"/>
          <w:lang w:eastAsia="en-US"/>
        </w:rPr>
        <w:t>, Воронежской области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8B2EC8">
        <w:rPr>
          <w:rFonts w:eastAsiaTheme="minorHAnsi" w:cs="Arial"/>
          <w:color w:val="000000" w:themeColor="text1"/>
          <w:lang w:eastAsia="en-US"/>
        </w:rPr>
        <w:t xml:space="preserve">Воронежской области, </w:t>
      </w:r>
      <w:r w:rsidRPr="008B2EC8">
        <w:rPr>
          <w:rFonts w:eastAsiaTheme="minorHAnsi" w:cs="Arial"/>
          <w:color w:val="000000" w:themeColor="text1"/>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8B2EC8" w:rsidRDefault="00B91A77" w:rsidP="008B2EC8">
      <w:pPr>
        <w:autoSpaceDE w:val="0"/>
        <w:autoSpaceDN w:val="0"/>
        <w:adjustRightInd w:val="0"/>
        <w:ind w:firstLine="709"/>
        <w:rPr>
          <w:rFonts w:eastAsiaTheme="minorHAnsi" w:cs="Arial"/>
          <w:color w:val="000000" w:themeColor="text1"/>
          <w:lang w:eastAsia="en-US"/>
        </w:rPr>
      </w:pPr>
    </w:p>
    <w:p w:rsidR="00F35ABC"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w:t>
      </w:r>
      <w:r w:rsidR="00F35ABC" w:rsidRPr="008B2EC8">
        <w:rPr>
          <w:rFonts w:eastAsiaTheme="minorHAnsi" w:cs="Arial"/>
          <w:color w:val="000000" w:themeColor="text1"/>
          <w:lang w:eastAsia="en-US"/>
        </w:rPr>
        <w:t xml:space="preserve"> Муниципальное задание</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.1. Муниципальное задание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показатели, характеризующие качество и (или) объем (содержание) оказываемых</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муниципальных услуг (выполняемых работ);</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контроля за исполнением муниципального задания, в том числе условия и порядок его досрочного прекращения;</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требования к отчетности об исполнении муниципального задания.</w:t>
      </w:r>
    </w:p>
    <w:p w:rsidR="00F35ABC" w:rsidRPr="008B2EC8" w:rsidRDefault="00F151F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.1.2. </w:t>
      </w:r>
      <w:r w:rsidR="00F35ABC" w:rsidRPr="008B2EC8">
        <w:rPr>
          <w:rFonts w:eastAsiaTheme="minorHAnsi" w:cs="Arial"/>
          <w:color w:val="000000" w:themeColor="text1"/>
          <w:lang w:eastAsia="en-US"/>
        </w:rPr>
        <w:t>Муниципальное задание на оказание муниципальных услуг физическим и юридическим лицам также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определение категорий физических и (или) юридических лиц, являющихся потребителями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оказания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(тарифов) в случаях, установленных законодательством Российской Федерации.</w:t>
      </w:r>
    </w:p>
    <w:p w:rsidR="00F35ABC" w:rsidRPr="008B2EC8" w:rsidRDefault="00F30FB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w:t>
      </w:r>
      <w:r w:rsidR="00F35ABC" w:rsidRPr="008B2EC8">
        <w:rPr>
          <w:rFonts w:eastAsiaTheme="minorHAnsi" w:cs="Arial"/>
          <w:color w:val="000000" w:themeColor="text1"/>
          <w:lang w:eastAsia="en-US"/>
        </w:rPr>
        <w:t xml:space="preserve"> Показатели муниципального задания используются при составлении проект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бюджет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.3. М</w:t>
      </w:r>
      <w:r w:rsidR="00F35ABC" w:rsidRPr="008B2EC8">
        <w:rPr>
          <w:rFonts w:eastAsiaTheme="minorHAnsi" w:cs="Arial"/>
          <w:color w:val="000000" w:themeColor="text1"/>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8B2EC8" w:rsidRDefault="0068018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w:t>
      </w:r>
      <w:r w:rsidR="00F35ABC" w:rsidRPr="008B2EC8">
        <w:rPr>
          <w:rFonts w:eastAsiaTheme="minorHAnsi" w:cs="Arial"/>
          <w:color w:val="000000" w:themeColor="text1"/>
          <w:lang w:eastAsia="en-US"/>
        </w:rPr>
        <w:lastRenderedPageBreak/>
        <w:t xml:space="preserve">решением органа местного самоуправления, осуществляющего бюджетные полномочия </w:t>
      </w:r>
      <w:r w:rsidRPr="008B2EC8">
        <w:rPr>
          <w:rFonts w:eastAsiaTheme="minorHAnsi" w:cs="Arial"/>
          <w:color w:val="000000" w:themeColor="text1"/>
          <w:lang w:eastAsia="en-US"/>
        </w:rPr>
        <w:t>Г</w:t>
      </w:r>
      <w:r w:rsidR="00F35ABC" w:rsidRPr="008B2EC8">
        <w:rPr>
          <w:rFonts w:eastAsiaTheme="minorHAnsi" w:cs="Arial"/>
          <w:color w:val="000000" w:themeColor="text1"/>
          <w:lang w:eastAsia="en-US"/>
        </w:rPr>
        <w:t>лавного распорядителя бюджетных средств.</w:t>
      </w:r>
    </w:p>
    <w:p w:rsidR="00F35ABC" w:rsidRPr="008B2EC8" w:rsidRDefault="009B641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.4. </w:t>
      </w:r>
      <w:r w:rsidR="00F35ABC" w:rsidRPr="008B2EC8">
        <w:rPr>
          <w:rFonts w:eastAsiaTheme="minorHAnsi" w:cs="Arial"/>
          <w:color w:val="000000" w:themeColor="text1"/>
          <w:lang w:eastAsia="en-US"/>
        </w:rPr>
        <w:t>Финансовое обеспечение выполнения муниципальн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задани</w:t>
      </w:r>
      <w:r w:rsidRPr="008B2EC8">
        <w:rPr>
          <w:rFonts w:eastAsiaTheme="minorHAnsi" w:cs="Arial"/>
          <w:color w:val="000000" w:themeColor="text1"/>
          <w:lang w:eastAsia="en-US"/>
        </w:rPr>
        <w:t>я</w:t>
      </w:r>
      <w:r w:rsidR="00F35ABC" w:rsidRPr="008B2EC8">
        <w:rPr>
          <w:rFonts w:eastAsiaTheme="minorHAnsi" w:cs="Arial"/>
          <w:color w:val="000000" w:themeColor="text1"/>
          <w:lang w:eastAsia="en-US"/>
        </w:rPr>
        <w:t xml:space="preserve"> осуществляется за счет средств местн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бюджет</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финансового обеспечения выполнения муниципального задания рассчитывается на основании нормативных затрат на оказание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муниципальных услуг, утверждаемых в порядке, предусмотренном абзацем первым настоящего </w:t>
      </w:r>
      <w:r w:rsidR="00A84AE2" w:rsidRPr="008B2EC8">
        <w:rPr>
          <w:rFonts w:eastAsiaTheme="minorHAnsi" w:cs="Arial"/>
          <w:color w:val="000000" w:themeColor="text1"/>
          <w:lang w:eastAsia="en-US"/>
        </w:rPr>
        <w:t>под</w:t>
      </w:r>
      <w:r w:rsidRPr="008B2EC8">
        <w:rPr>
          <w:rFonts w:eastAsiaTheme="minorHAnsi" w:cs="Arial"/>
          <w:color w:val="000000" w:themeColor="text1"/>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 решению органа местного самоуправления, осуществляющ</w:t>
      </w:r>
      <w:r w:rsidR="00A84AE2" w:rsidRPr="008B2EC8">
        <w:rPr>
          <w:rFonts w:eastAsiaTheme="minorHAnsi" w:cs="Arial"/>
          <w:color w:val="000000" w:themeColor="text1"/>
          <w:lang w:eastAsia="en-US"/>
        </w:rPr>
        <w:t>его</w:t>
      </w:r>
      <w:r w:rsidRPr="008B2EC8">
        <w:rPr>
          <w:rFonts w:eastAsiaTheme="minorHAnsi" w:cs="Arial"/>
          <w:color w:val="000000" w:themeColor="text1"/>
          <w:lang w:eastAsia="en-US"/>
        </w:rPr>
        <w:t xml:space="preserve"> в соответствии с законодательством Российской Федерации функции и полномочия учредителя муниципальн</w:t>
      </w:r>
      <w:r w:rsidR="00A84AE2" w:rsidRPr="008B2EC8">
        <w:rPr>
          <w:rFonts w:eastAsiaTheme="minorHAnsi" w:cs="Arial"/>
          <w:color w:val="000000" w:themeColor="text1"/>
          <w:lang w:eastAsia="en-US"/>
        </w:rPr>
        <w:t>ых</w:t>
      </w:r>
      <w:r w:rsidRPr="008B2EC8">
        <w:rPr>
          <w:rFonts w:eastAsiaTheme="minorHAnsi" w:cs="Arial"/>
          <w:color w:val="000000" w:themeColor="text1"/>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8B2EC8" w:rsidRDefault="00A84AE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.5. М</w:t>
      </w:r>
      <w:r w:rsidR="00F35ABC" w:rsidRPr="008B2EC8">
        <w:rPr>
          <w:rFonts w:eastAsiaTheme="minorHAnsi" w:cs="Arial"/>
          <w:color w:val="000000" w:themeColor="text1"/>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w:t>
      </w:r>
      <w:r w:rsidR="008B2EC8" w:rsidRPr="008B2EC8">
        <w:rPr>
          <w:rFonts w:eastAsiaTheme="minorHAnsi" w:cs="Arial"/>
          <w:color w:val="000000" w:themeColor="text1"/>
          <w:lang w:eastAsia="en-US"/>
        </w:rPr>
        <w:t xml:space="preserve"> </w:t>
      </w:r>
      <w:r w:rsidR="00F35ABC" w:rsidRPr="008B2EC8">
        <w:rPr>
          <w:rFonts w:eastAsiaTheme="minorHAnsi" w:cs="Arial"/>
          <w:color w:val="000000" w:themeColor="text1"/>
          <w:lang w:eastAsia="en-US"/>
        </w:rPr>
        <w:t>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8B2EC8" w:rsidRDefault="00FB5673" w:rsidP="008B2EC8">
      <w:pPr>
        <w:autoSpaceDE w:val="0"/>
        <w:autoSpaceDN w:val="0"/>
        <w:adjustRightInd w:val="0"/>
        <w:ind w:firstLine="709"/>
        <w:rPr>
          <w:rFonts w:eastAsiaTheme="minorHAnsi" w:cs="Arial"/>
          <w:color w:val="000000" w:themeColor="text1"/>
          <w:lang w:eastAsia="en-US"/>
        </w:rPr>
      </w:pPr>
    </w:p>
    <w:p w:rsidR="009C22BF" w:rsidRPr="008B2EC8" w:rsidRDefault="00C77D0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 </w:t>
      </w:r>
      <w:r w:rsidR="009C22BF" w:rsidRPr="008B2EC8">
        <w:rPr>
          <w:rFonts w:eastAsiaTheme="minorHAnsi" w:cs="Arial"/>
          <w:color w:val="000000" w:themeColor="text1"/>
          <w:lang w:eastAsia="en-US"/>
        </w:rPr>
        <w:t xml:space="preserve">Резервный фонд </w:t>
      </w:r>
      <w:r w:rsidR="00F165FE" w:rsidRPr="008B2EC8">
        <w:rPr>
          <w:rFonts w:eastAsiaTheme="minorHAnsi" w:cs="Arial"/>
          <w:color w:val="000000" w:themeColor="text1"/>
          <w:lang w:eastAsia="en-US"/>
        </w:rPr>
        <w:t>А</w:t>
      </w:r>
      <w:r w:rsidR="009C22BF" w:rsidRPr="008B2EC8">
        <w:rPr>
          <w:rFonts w:eastAsiaTheme="minorHAnsi" w:cs="Arial"/>
          <w:color w:val="000000" w:themeColor="text1"/>
          <w:lang w:eastAsia="en-US"/>
        </w:rPr>
        <w:t xml:space="preserve">дминистрации </w:t>
      </w:r>
    </w:p>
    <w:p w:rsidR="00F40177" w:rsidRPr="008B2EC8" w:rsidRDefault="00F4017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w:t>
      </w:r>
      <w:r w:rsidR="008230AE"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 расходной части бюджет</w:t>
      </w:r>
      <w:r w:rsidR="008230AE"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предусматривается создание </w:t>
      </w:r>
      <w:r w:rsidR="008230AE" w:rsidRPr="008B2EC8">
        <w:rPr>
          <w:rFonts w:eastAsiaTheme="minorHAnsi" w:cs="Arial"/>
          <w:color w:val="000000" w:themeColor="text1"/>
          <w:lang w:eastAsia="en-US"/>
        </w:rPr>
        <w:t>р</w:t>
      </w:r>
      <w:r w:rsidRPr="008B2EC8">
        <w:rPr>
          <w:rFonts w:eastAsiaTheme="minorHAnsi" w:cs="Arial"/>
          <w:color w:val="000000" w:themeColor="text1"/>
          <w:lang w:eastAsia="en-US"/>
        </w:rPr>
        <w:t>езервн</w:t>
      </w:r>
      <w:r w:rsidR="008230AE" w:rsidRPr="008B2EC8">
        <w:rPr>
          <w:rFonts w:eastAsiaTheme="minorHAnsi" w:cs="Arial"/>
          <w:color w:val="000000" w:themeColor="text1"/>
          <w:lang w:eastAsia="en-US"/>
        </w:rPr>
        <w:t>ого</w:t>
      </w:r>
      <w:r w:rsidRPr="008B2EC8">
        <w:rPr>
          <w:rFonts w:eastAsiaTheme="minorHAnsi" w:cs="Arial"/>
          <w:color w:val="000000" w:themeColor="text1"/>
          <w:lang w:eastAsia="en-US"/>
        </w:rPr>
        <w:t xml:space="preserve"> фонд</w:t>
      </w:r>
      <w:r w:rsidR="008230AE" w:rsidRPr="008B2EC8">
        <w:rPr>
          <w:rFonts w:eastAsiaTheme="minorHAnsi" w:cs="Arial"/>
          <w:color w:val="000000" w:themeColor="text1"/>
          <w:lang w:eastAsia="en-US"/>
        </w:rPr>
        <w:t xml:space="preserve">а </w:t>
      </w:r>
      <w:r w:rsidR="00100E3F" w:rsidRPr="008B2EC8">
        <w:rPr>
          <w:rFonts w:eastAsiaTheme="minorHAnsi" w:cs="Arial"/>
          <w:color w:val="000000" w:themeColor="text1"/>
          <w:lang w:eastAsia="en-US"/>
        </w:rPr>
        <w:t>Администрации.</w:t>
      </w:r>
      <w:r w:rsidRPr="008B2EC8">
        <w:rPr>
          <w:rFonts w:eastAsiaTheme="minorHAnsi" w:cs="Arial"/>
          <w:color w:val="000000" w:themeColor="text1"/>
          <w:lang w:eastAsia="en-US"/>
        </w:rPr>
        <w:t xml:space="preserve"> </w:t>
      </w:r>
    </w:p>
    <w:p w:rsidR="00F40177" w:rsidRPr="008B2EC8" w:rsidRDefault="00100E3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F40177" w:rsidRPr="008B2EC8">
        <w:rPr>
          <w:rFonts w:eastAsiaTheme="minorHAnsi" w:cs="Arial"/>
          <w:color w:val="000000" w:themeColor="text1"/>
          <w:lang w:eastAsia="en-US"/>
        </w:rPr>
        <w:t>В расходной части бюджет</w:t>
      </w:r>
      <w:r w:rsidRPr="008B2EC8">
        <w:rPr>
          <w:rFonts w:eastAsiaTheme="minorHAnsi" w:cs="Arial"/>
          <w:color w:val="000000" w:themeColor="text1"/>
          <w:lang w:eastAsia="en-US"/>
        </w:rPr>
        <w:t xml:space="preserve">а </w:t>
      </w:r>
      <w:r w:rsidR="00F40177" w:rsidRPr="008B2EC8">
        <w:rPr>
          <w:rFonts w:eastAsiaTheme="minorHAnsi" w:cs="Arial"/>
          <w:color w:val="000000" w:themeColor="text1"/>
          <w:lang w:eastAsia="en-US"/>
        </w:rPr>
        <w:t>запрещается создание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Совета народных депутатов и депутатов Совета народных депутатов</w:t>
      </w:r>
      <w:r w:rsidR="00F40177" w:rsidRPr="008B2EC8">
        <w:rPr>
          <w:rFonts w:eastAsiaTheme="minorHAnsi" w:cs="Arial"/>
          <w:color w:val="000000" w:themeColor="text1"/>
          <w:lang w:eastAsia="en-US"/>
        </w:rPr>
        <w:t>.</w:t>
      </w:r>
    </w:p>
    <w:p w:rsidR="00C543FE" w:rsidRPr="008B2EC8" w:rsidRDefault="003B564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.3. </w:t>
      </w:r>
      <w:r w:rsidR="00F40177" w:rsidRPr="008B2EC8">
        <w:rPr>
          <w:rFonts w:eastAsiaTheme="minorHAnsi" w:cs="Arial"/>
          <w:color w:val="000000" w:themeColor="text1"/>
          <w:lang w:eastAsia="en-US"/>
        </w:rPr>
        <w:t>Размер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устанавливается</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решени</w:t>
      </w:r>
      <w:r w:rsidRPr="008B2EC8">
        <w:rPr>
          <w:rFonts w:eastAsiaTheme="minorHAnsi" w:cs="Arial"/>
          <w:color w:val="000000" w:themeColor="text1"/>
          <w:lang w:eastAsia="en-US"/>
        </w:rPr>
        <w:t>ем</w:t>
      </w:r>
      <w:r w:rsidR="00F40177" w:rsidRPr="008B2EC8">
        <w:rPr>
          <w:rFonts w:eastAsiaTheme="minorHAnsi" w:cs="Arial"/>
          <w:color w:val="000000" w:themeColor="text1"/>
          <w:lang w:eastAsia="en-US"/>
        </w:rPr>
        <w:t xml:space="preserve"> о</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бюджет</w:t>
      </w:r>
      <w:r w:rsidRPr="008B2EC8">
        <w:rPr>
          <w:rFonts w:eastAsiaTheme="minorHAnsi" w:cs="Arial"/>
          <w:color w:val="000000" w:themeColor="text1"/>
          <w:lang w:eastAsia="en-US"/>
        </w:rPr>
        <w:t>е</w:t>
      </w:r>
      <w:r w:rsidR="00F40177" w:rsidRPr="008B2EC8">
        <w:rPr>
          <w:rFonts w:eastAsiaTheme="minorHAnsi" w:cs="Arial"/>
          <w:color w:val="000000" w:themeColor="text1"/>
          <w:lang w:eastAsia="en-US"/>
        </w:rPr>
        <w:t>.</w:t>
      </w:r>
    </w:p>
    <w:p w:rsidR="007378A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003B5647" w:rsidRPr="008B2EC8">
        <w:rPr>
          <w:rFonts w:eastAsiaTheme="minorHAnsi" w:cs="Arial"/>
          <w:color w:val="000000" w:themeColor="text1"/>
          <w:lang w:eastAsia="en-US"/>
        </w:rPr>
        <w:t xml:space="preserve">.4. </w:t>
      </w:r>
      <w:r w:rsidR="00F40177" w:rsidRPr="008B2EC8">
        <w:rPr>
          <w:rFonts w:eastAsiaTheme="minorHAnsi" w:cs="Arial"/>
          <w:color w:val="000000" w:themeColor="text1"/>
          <w:lang w:eastAsia="en-US"/>
        </w:rPr>
        <w:t>Средства резервн</w:t>
      </w:r>
      <w:r w:rsidR="003B5647"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003B5647"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003B5647"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8B2EC8">
        <w:rPr>
          <w:rFonts w:eastAsiaTheme="minorHAnsi" w:cs="Arial"/>
          <w:color w:val="000000" w:themeColor="text1"/>
          <w:lang w:eastAsia="en-US"/>
        </w:rPr>
        <w:t xml:space="preserve"> расходования средств резервного фонда, утверждаемого правовым актом Администраци</w:t>
      </w:r>
      <w:r w:rsidR="007378A7" w:rsidRPr="008B2EC8">
        <w:rPr>
          <w:rFonts w:eastAsiaTheme="minorHAnsi" w:cs="Arial"/>
          <w:color w:val="000000" w:themeColor="text1"/>
          <w:lang w:eastAsia="en-US"/>
        </w:rPr>
        <w:t>и</w:t>
      </w:r>
      <w:r w:rsidR="00CE2A7F" w:rsidRPr="008B2EC8">
        <w:rPr>
          <w:rFonts w:eastAsiaTheme="minorHAnsi" w:cs="Arial"/>
          <w:color w:val="000000" w:themeColor="text1"/>
          <w:lang w:eastAsia="en-US"/>
        </w:rPr>
        <w:t>.</w:t>
      </w:r>
      <w:r w:rsidR="00F40177" w:rsidRPr="008B2EC8">
        <w:rPr>
          <w:rFonts w:eastAsiaTheme="minorHAnsi" w:cs="Arial"/>
          <w:color w:val="000000" w:themeColor="text1"/>
          <w:lang w:eastAsia="en-US"/>
        </w:rPr>
        <w:t xml:space="preserve"> </w:t>
      </w:r>
    </w:p>
    <w:p w:rsidR="00F4017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.5. </w:t>
      </w:r>
      <w:r w:rsidR="00F40177" w:rsidRPr="008B2EC8">
        <w:rPr>
          <w:rFonts w:eastAsiaTheme="minorHAnsi" w:cs="Arial"/>
          <w:color w:val="000000" w:themeColor="text1"/>
          <w:lang w:eastAsia="en-US"/>
        </w:rPr>
        <w:t xml:space="preserve">Бюджетные ассигнования резервного фонда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дминистрации, предусмотренные в составе бюджета, используются по решению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дминистрации.</w:t>
      </w:r>
    </w:p>
    <w:p w:rsidR="00F40177" w:rsidRPr="008B2EC8" w:rsidRDefault="00E52BA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w:t>
      </w:r>
      <w:r w:rsidR="007378A7" w:rsidRPr="008B2EC8">
        <w:rPr>
          <w:rFonts w:eastAsiaTheme="minorHAnsi" w:cs="Arial"/>
          <w:color w:val="000000" w:themeColor="text1"/>
          <w:lang w:eastAsia="en-US"/>
        </w:rPr>
        <w:t>6</w:t>
      </w:r>
      <w:r w:rsidR="00F40177" w:rsidRPr="008B2EC8">
        <w:rPr>
          <w:rFonts w:eastAsiaTheme="minorHAnsi" w:cs="Arial"/>
          <w:color w:val="000000" w:themeColor="text1"/>
          <w:lang w:eastAsia="en-US"/>
        </w:rPr>
        <w:t>. Отчет об использовании бюджетных ассигнований резервного фонда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w:t>
      </w:r>
      <w:r w:rsidRPr="008B2EC8">
        <w:rPr>
          <w:rFonts w:eastAsiaTheme="minorHAnsi" w:cs="Arial"/>
          <w:color w:val="000000" w:themeColor="text1"/>
          <w:lang w:eastAsia="en-US"/>
        </w:rPr>
        <w:t>и</w:t>
      </w:r>
      <w:r w:rsidR="00F40177" w:rsidRPr="008B2EC8">
        <w:rPr>
          <w:rFonts w:eastAsiaTheme="minorHAnsi" w:cs="Arial"/>
          <w:color w:val="000000" w:themeColor="text1"/>
          <w:lang w:eastAsia="en-US"/>
        </w:rPr>
        <w:t xml:space="preserve"> прилагается к годовому отчету об исполнении бюджета.</w:t>
      </w:r>
    </w:p>
    <w:p w:rsidR="00F35ABC" w:rsidRPr="008B2EC8" w:rsidRDefault="00F35ABC" w:rsidP="008B2EC8">
      <w:pPr>
        <w:autoSpaceDE w:val="0"/>
        <w:autoSpaceDN w:val="0"/>
        <w:adjustRightInd w:val="0"/>
        <w:ind w:firstLine="709"/>
        <w:rPr>
          <w:rFonts w:eastAsiaTheme="minorHAnsi" w:cs="Arial"/>
          <w:color w:val="000000" w:themeColor="text1"/>
          <w:lang w:eastAsia="en-US"/>
        </w:rPr>
      </w:pPr>
    </w:p>
    <w:p w:rsidR="00F35ABC" w:rsidRPr="008B2EC8" w:rsidRDefault="005B32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 </w:t>
      </w:r>
      <w:r w:rsidR="00CD4516" w:rsidRPr="008B2EC8">
        <w:rPr>
          <w:rFonts w:eastAsiaTheme="minorHAnsi" w:cs="Arial"/>
          <w:color w:val="000000" w:themeColor="text1"/>
          <w:lang w:eastAsia="en-US"/>
        </w:rPr>
        <w:t>Расходные обязательства</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.1. Расходные обязательства возникают в результате:</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8B2EC8" w:rsidRDefault="0069205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заключения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от</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имени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муниципального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образования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договоров </w:t>
      </w:r>
      <w:r w:rsidR="00CD4516" w:rsidRPr="008B2EC8">
        <w:rPr>
          <w:rFonts w:eastAsiaTheme="minorHAnsi" w:cs="Arial"/>
          <w:color w:val="000000" w:themeColor="text1"/>
          <w:lang w:eastAsia="en-US"/>
        </w:rPr>
        <w:t>(соглашений) муниципальными казенными учреждениями.</w:t>
      </w:r>
    </w:p>
    <w:p w:rsidR="00CD4516"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18</w:t>
      </w:r>
      <w:r w:rsidR="0004196A" w:rsidRPr="008B2EC8">
        <w:rPr>
          <w:rFonts w:eastAsiaTheme="minorHAnsi" w:cs="Arial"/>
          <w:color w:val="000000" w:themeColor="text1"/>
          <w:lang w:eastAsia="en-US"/>
        </w:rPr>
        <w:t>.</w:t>
      </w:r>
      <w:r w:rsidR="00CD4516" w:rsidRPr="008B2EC8">
        <w:rPr>
          <w:rFonts w:eastAsiaTheme="minorHAnsi" w:cs="Arial"/>
          <w:color w:val="000000" w:themeColor="text1"/>
          <w:lang w:eastAsia="en-US"/>
        </w:rPr>
        <w:t>2. Расходные обязательства, указанные в абзац</w:t>
      </w:r>
      <w:r w:rsidR="00F965EB" w:rsidRPr="008B2EC8">
        <w:rPr>
          <w:rFonts w:eastAsiaTheme="minorHAnsi" w:cs="Arial"/>
          <w:color w:val="000000" w:themeColor="text1"/>
          <w:lang w:eastAsia="en-US"/>
        </w:rPr>
        <w:t>е</w:t>
      </w:r>
      <w:r w:rsidR="00CD4516" w:rsidRPr="008B2EC8">
        <w:rPr>
          <w:rFonts w:eastAsiaTheme="minorHAnsi" w:cs="Arial"/>
          <w:color w:val="000000" w:themeColor="text1"/>
          <w:lang w:eastAsia="en-US"/>
        </w:rPr>
        <w:t xml:space="preserve"> четвертом </w:t>
      </w:r>
      <w:r w:rsidR="0004196A" w:rsidRPr="008B2EC8">
        <w:rPr>
          <w:rFonts w:eastAsiaTheme="minorHAnsi" w:cs="Arial"/>
          <w:color w:val="000000" w:themeColor="text1"/>
          <w:lang w:eastAsia="en-US"/>
        </w:rPr>
        <w:t>подпункта 1</w:t>
      </w:r>
      <w:r w:rsidR="00506364" w:rsidRPr="008B2EC8">
        <w:rPr>
          <w:rFonts w:eastAsiaTheme="minorHAnsi" w:cs="Arial"/>
          <w:color w:val="000000" w:themeColor="text1"/>
          <w:lang w:eastAsia="en-US"/>
        </w:rPr>
        <w:t>8</w:t>
      </w:r>
      <w:r w:rsidR="0004196A" w:rsidRPr="008B2EC8">
        <w:rPr>
          <w:rFonts w:eastAsiaTheme="minorHAnsi" w:cs="Arial"/>
          <w:color w:val="000000" w:themeColor="text1"/>
          <w:lang w:eastAsia="en-US"/>
        </w:rPr>
        <w:t xml:space="preserve">.1 </w:t>
      </w:r>
      <w:r w:rsidR="00CD4516" w:rsidRPr="008B2EC8">
        <w:rPr>
          <w:rFonts w:eastAsiaTheme="minorHAnsi" w:cs="Arial"/>
          <w:color w:val="000000" w:themeColor="text1"/>
          <w:lang w:eastAsia="en-US"/>
        </w:rPr>
        <w:t>настояще</w:t>
      </w:r>
      <w:r w:rsidR="0004196A" w:rsidRPr="008B2EC8">
        <w:rPr>
          <w:rFonts w:eastAsiaTheme="minorHAnsi" w:cs="Arial"/>
          <w:color w:val="000000" w:themeColor="text1"/>
          <w:lang w:eastAsia="en-US"/>
        </w:rPr>
        <w:t>го</w:t>
      </w:r>
      <w:r w:rsidR="00CD4516" w:rsidRPr="008B2EC8">
        <w:rPr>
          <w:rFonts w:eastAsiaTheme="minorHAnsi" w:cs="Arial"/>
          <w:color w:val="000000" w:themeColor="text1"/>
          <w:lang w:eastAsia="en-US"/>
        </w:rPr>
        <w:t xml:space="preserve"> </w:t>
      </w:r>
      <w:r w:rsidR="0004196A" w:rsidRPr="008B2EC8">
        <w:rPr>
          <w:rFonts w:eastAsiaTheme="minorHAnsi" w:cs="Arial"/>
          <w:color w:val="000000" w:themeColor="text1"/>
          <w:lang w:eastAsia="en-US"/>
        </w:rPr>
        <w:t>пункта</w:t>
      </w:r>
      <w:r w:rsidR="00CD4516" w:rsidRPr="008B2EC8">
        <w:rPr>
          <w:rFonts w:eastAsiaTheme="minorHAnsi" w:cs="Arial"/>
          <w:color w:val="000000" w:themeColor="text1"/>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w:t>
      </w:r>
      <w:r w:rsidR="00CD4516" w:rsidRPr="008B2EC8">
        <w:rPr>
          <w:rFonts w:eastAsiaTheme="minorHAnsi" w:cs="Arial"/>
          <w:color w:val="000000" w:themeColor="text1"/>
          <w:lang w:eastAsia="en-US"/>
        </w:rPr>
        <w:t xml:space="preserve">3. Расходные обязательства, указанные в абзаце третьем </w:t>
      </w:r>
      <w:r w:rsidRPr="008B2EC8">
        <w:rPr>
          <w:rFonts w:eastAsiaTheme="minorHAnsi" w:cs="Arial"/>
          <w:color w:val="000000" w:themeColor="text1"/>
          <w:lang w:eastAsia="en-US"/>
        </w:rPr>
        <w:t>под</w:t>
      </w:r>
      <w:r w:rsidR="00CD4516" w:rsidRPr="008B2EC8">
        <w:rPr>
          <w:rFonts w:eastAsiaTheme="minorHAnsi" w:cs="Arial"/>
          <w:color w:val="000000" w:themeColor="text1"/>
          <w:lang w:eastAsia="en-US"/>
        </w:rPr>
        <w:t>пункта 1</w:t>
      </w:r>
      <w:r w:rsidR="00506364" w:rsidRPr="008B2EC8">
        <w:rPr>
          <w:rFonts w:eastAsiaTheme="minorHAnsi" w:cs="Arial"/>
          <w:color w:val="000000" w:themeColor="text1"/>
          <w:lang w:eastAsia="en-US"/>
        </w:rPr>
        <w:t>8</w:t>
      </w:r>
      <w:r w:rsidRPr="008B2EC8">
        <w:rPr>
          <w:rFonts w:eastAsiaTheme="minorHAnsi" w:cs="Arial"/>
          <w:color w:val="000000" w:themeColor="text1"/>
          <w:lang w:eastAsia="en-US"/>
        </w:rPr>
        <w:t>.1.</w:t>
      </w:r>
      <w:r w:rsidR="00CD4516" w:rsidRPr="008B2EC8">
        <w:rPr>
          <w:rFonts w:eastAsiaTheme="minorHAnsi" w:cs="Arial"/>
          <w:color w:val="000000" w:themeColor="text1"/>
          <w:lang w:eastAsia="en-US"/>
        </w:rPr>
        <w:t xml:space="preserve"> настояще</w:t>
      </w:r>
      <w:r w:rsidRPr="008B2EC8">
        <w:rPr>
          <w:rFonts w:eastAsiaTheme="minorHAnsi" w:cs="Arial"/>
          <w:color w:val="000000" w:themeColor="text1"/>
          <w:lang w:eastAsia="en-US"/>
        </w:rPr>
        <w:t>го пункта</w:t>
      </w:r>
      <w:r w:rsidR="00CD4516" w:rsidRPr="008B2EC8">
        <w:rPr>
          <w:rFonts w:eastAsiaTheme="minorHAnsi" w:cs="Arial"/>
          <w:color w:val="000000" w:themeColor="text1"/>
          <w:lang w:eastAsia="en-US"/>
        </w:rPr>
        <w:t xml:space="preserve">, устанавливаются муниципальными правовыми актами в </w:t>
      </w:r>
      <w:r w:rsidR="00CD4516" w:rsidRPr="008B2EC8">
        <w:rPr>
          <w:rFonts w:eastAsiaTheme="minorHAnsi" w:cs="Arial"/>
          <w:color w:val="000000" w:themeColor="text1"/>
          <w:lang w:eastAsia="en-US"/>
        </w:rPr>
        <w:lastRenderedPageBreak/>
        <w:t xml:space="preserve">соответствии с </w:t>
      </w:r>
      <w:r w:rsidR="002D5F79" w:rsidRPr="008B2EC8">
        <w:rPr>
          <w:rFonts w:eastAsiaTheme="minorHAnsi" w:cs="Arial"/>
          <w:color w:val="000000" w:themeColor="text1"/>
          <w:lang w:eastAsia="en-US"/>
        </w:rPr>
        <w:t xml:space="preserve">федеральными законами, </w:t>
      </w:r>
      <w:r w:rsidR="00CD4516" w:rsidRPr="008B2EC8">
        <w:rPr>
          <w:rFonts w:eastAsiaTheme="minorHAnsi" w:cs="Arial"/>
          <w:color w:val="000000" w:themeColor="text1"/>
          <w:lang w:eastAsia="en-US"/>
        </w:rPr>
        <w:t xml:space="preserve">законами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xml:space="preserve">, исполняются за счет и в пределах субвенций из бюджета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предоставляемых бюджет</w:t>
      </w:r>
      <w:r w:rsidRPr="008B2EC8">
        <w:rPr>
          <w:rFonts w:eastAsiaTheme="minorHAnsi" w:cs="Arial"/>
          <w:color w:val="000000" w:themeColor="text1"/>
          <w:lang w:eastAsia="en-US"/>
        </w:rPr>
        <w:t>у</w:t>
      </w:r>
      <w:r w:rsidR="00CD4516" w:rsidRPr="008B2EC8">
        <w:rPr>
          <w:rFonts w:eastAsiaTheme="minorHAnsi" w:cs="Arial"/>
          <w:color w:val="000000" w:themeColor="text1"/>
          <w:lang w:eastAsia="en-US"/>
        </w:rPr>
        <w:t xml:space="preserve"> в порядке, предусмотренном статьей 140 </w:t>
      </w:r>
      <w:r w:rsidRPr="008B2EC8">
        <w:rPr>
          <w:rFonts w:eastAsiaTheme="minorHAnsi" w:cs="Arial"/>
          <w:color w:val="000000" w:themeColor="text1"/>
          <w:lang w:eastAsia="en-US"/>
        </w:rPr>
        <w:t>Бюджетного кодекса Российской Федерации</w:t>
      </w:r>
      <w:r w:rsidR="00CD4516" w:rsidRPr="008B2EC8">
        <w:rPr>
          <w:rFonts w:eastAsiaTheme="minorHAnsi" w:cs="Arial"/>
          <w:color w:val="000000" w:themeColor="text1"/>
          <w:lang w:eastAsia="en-US"/>
        </w:rPr>
        <w:t>.</w:t>
      </w:r>
      <w:r w:rsidR="002D5F79" w:rsidRPr="008B2EC8">
        <w:rPr>
          <w:rFonts w:eastAsiaTheme="minorHAnsi" w:cs="Arial"/>
          <w:color w:val="000000" w:themeColor="text1"/>
          <w:lang w:eastAsia="en-US"/>
        </w:rPr>
        <w:t xml:space="preserve"> </w:t>
      </w:r>
    </w:p>
    <w:p w:rsidR="00CD4516"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w:t>
      </w:r>
      <w:r w:rsidR="00CD4516" w:rsidRPr="008B2EC8">
        <w:rPr>
          <w:rFonts w:eastAsiaTheme="minorHAnsi" w:cs="Arial"/>
          <w:color w:val="000000" w:themeColor="text1"/>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.4. </w:t>
      </w:r>
      <w:r w:rsidR="005C007C" w:rsidRPr="008B2EC8">
        <w:rPr>
          <w:rFonts w:eastAsiaTheme="minorHAnsi" w:cs="Arial"/>
          <w:color w:val="000000" w:themeColor="text1"/>
          <w:lang w:eastAsia="en-US"/>
        </w:rPr>
        <w:t>Расходные обязательства муниципального образования, связанные</w:t>
      </w:r>
      <w:r w:rsidRPr="008B2EC8">
        <w:rPr>
          <w:rFonts w:eastAsiaTheme="minorHAnsi" w:cs="Arial"/>
          <w:color w:val="000000" w:themeColor="text1"/>
          <w:lang w:eastAsia="en-US"/>
        </w:rPr>
        <w:t xml:space="preserve"> с осуществлением органами местного самоуправления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сельских поселений соглашениями, устанавливаются муниципальными правовыми актами органов местного самоуправления </w:t>
      </w:r>
      <w:r w:rsidR="005C007C" w:rsidRPr="008B2EC8">
        <w:rPr>
          <w:rFonts w:eastAsiaTheme="minorHAnsi" w:cs="Arial"/>
          <w:color w:val="000000" w:themeColor="text1"/>
          <w:lang w:eastAsia="en-US"/>
        </w:rPr>
        <w:t xml:space="preserve">муниципальных районов </w:t>
      </w:r>
      <w:r w:rsidRPr="008B2EC8">
        <w:rPr>
          <w:rFonts w:eastAsiaTheme="minorHAnsi" w:cs="Arial"/>
          <w:color w:val="000000" w:themeColor="text1"/>
          <w:lang w:eastAsia="en-US"/>
        </w:rPr>
        <w:t>в соответствии с указанными соглашениями, исполняются за счет и в пределах межбюджетных трансфертов из бюджет</w:t>
      </w:r>
      <w:r w:rsidR="007A55AC" w:rsidRPr="008B2EC8">
        <w:rPr>
          <w:rFonts w:eastAsiaTheme="minorHAnsi" w:cs="Arial"/>
          <w:color w:val="000000" w:themeColor="text1"/>
          <w:lang w:eastAsia="en-US"/>
        </w:rPr>
        <w:t>а муниципального района</w:t>
      </w:r>
      <w:r w:rsidRPr="008B2EC8">
        <w:rPr>
          <w:rFonts w:eastAsiaTheme="minorHAnsi" w:cs="Arial"/>
          <w:color w:val="000000" w:themeColor="text1"/>
          <w:lang w:eastAsia="en-US"/>
        </w:rPr>
        <w:t xml:space="preserve">, предоставляемых в порядке, предусмотренном статьями 142.4 и 142.5 </w:t>
      </w:r>
      <w:r w:rsidR="007A55AC" w:rsidRPr="008B2EC8">
        <w:rPr>
          <w:rFonts w:eastAsiaTheme="minorHAnsi" w:cs="Arial"/>
          <w:color w:val="000000" w:themeColor="text1"/>
          <w:lang w:eastAsia="en-US"/>
        </w:rPr>
        <w:t>Бюджетного к</w:t>
      </w:r>
      <w:r w:rsidRPr="008B2EC8">
        <w:rPr>
          <w:rFonts w:eastAsiaTheme="minorHAnsi" w:cs="Arial"/>
          <w:color w:val="000000" w:themeColor="text1"/>
          <w:lang w:eastAsia="en-US"/>
        </w:rPr>
        <w:t>одекса</w:t>
      </w:r>
      <w:r w:rsidR="007A55AC" w:rsidRPr="008B2EC8">
        <w:rPr>
          <w:rFonts w:eastAsiaTheme="minorHAnsi" w:cs="Arial"/>
          <w:color w:val="000000" w:themeColor="text1"/>
          <w:lang w:eastAsia="en-US"/>
        </w:rPr>
        <w:t xml:space="preserve"> РФ</w:t>
      </w:r>
      <w:r w:rsidRPr="008B2EC8">
        <w:rPr>
          <w:rFonts w:eastAsiaTheme="minorHAnsi" w:cs="Arial"/>
          <w:color w:val="000000" w:themeColor="text1"/>
          <w:lang w:eastAsia="en-US"/>
        </w:rPr>
        <w:t>.</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33A0A" w:rsidRPr="00863B5D" w:rsidRDefault="00733A0A" w:rsidP="008B2EC8">
      <w:pPr>
        <w:autoSpaceDE w:val="0"/>
        <w:autoSpaceDN w:val="0"/>
        <w:adjustRightInd w:val="0"/>
        <w:ind w:firstLine="709"/>
        <w:rPr>
          <w:rFonts w:eastAsiaTheme="minorHAnsi" w:cs="Arial"/>
          <w:color w:val="000000" w:themeColor="text1"/>
          <w:lang w:eastAsia="en-US"/>
        </w:rPr>
      </w:pPr>
    </w:p>
    <w:p w:rsidR="007D5B0F" w:rsidRPr="008B2EC8" w:rsidRDefault="00ED439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w:t>
      </w:r>
      <w:r w:rsidR="00C36363" w:rsidRPr="008B2EC8">
        <w:rPr>
          <w:rFonts w:eastAsiaTheme="minorHAnsi" w:cs="Arial"/>
          <w:color w:val="000000" w:themeColor="text1"/>
          <w:lang w:eastAsia="en-US"/>
        </w:rPr>
        <w:t xml:space="preserve"> Реестр расходных обязательств</w:t>
      </w:r>
    </w:p>
    <w:p w:rsidR="00371F9C"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.1. </w:t>
      </w:r>
      <w:r w:rsidR="002C4208" w:rsidRPr="008B2EC8">
        <w:rPr>
          <w:rFonts w:eastAsiaTheme="minorHAnsi" w:cs="Arial"/>
          <w:color w:val="000000" w:themeColor="text1"/>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Pr="008B2EC8">
        <w:rPr>
          <w:rFonts w:eastAsiaTheme="minorHAnsi" w:cs="Arial"/>
          <w:color w:val="000000" w:themeColor="text1"/>
          <w:lang w:eastAsia="en-US"/>
        </w:rPr>
        <w:t xml:space="preserve"> </w:t>
      </w:r>
    </w:p>
    <w:p w:rsidR="002C4208"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.2. </w:t>
      </w:r>
      <w:r w:rsidR="002C4208" w:rsidRPr="008B2EC8">
        <w:rPr>
          <w:rFonts w:eastAsiaTheme="minorHAnsi" w:cs="Arial"/>
          <w:color w:val="000000" w:themeColor="text1"/>
          <w:lang w:eastAsia="en-US"/>
        </w:rPr>
        <w:t xml:space="preserve">Реестр расходных обязательств ведется в порядке, установленном </w:t>
      </w:r>
      <w:r w:rsidR="00724671" w:rsidRPr="008B2EC8">
        <w:rPr>
          <w:rFonts w:eastAsiaTheme="minorHAnsi" w:cs="Arial"/>
          <w:color w:val="000000" w:themeColor="text1"/>
          <w:lang w:eastAsia="en-US"/>
        </w:rPr>
        <w:t>Администрацией</w:t>
      </w:r>
      <w:r w:rsidR="002C4208" w:rsidRPr="008B2EC8">
        <w:rPr>
          <w:rFonts w:eastAsiaTheme="minorHAnsi" w:cs="Arial"/>
          <w:color w:val="000000" w:themeColor="text1"/>
          <w:lang w:eastAsia="en-US"/>
        </w:rPr>
        <w:t>.</w:t>
      </w:r>
    </w:p>
    <w:p w:rsidR="00F94249" w:rsidRPr="008B2EC8" w:rsidRDefault="00F94249" w:rsidP="008B2EC8">
      <w:pPr>
        <w:ind w:firstLine="709"/>
        <w:rPr>
          <w:rFonts w:cs="Arial"/>
          <w:color w:val="000000" w:themeColor="text1"/>
        </w:rPr>
      </w:pPr>
    </w:p>
    <w:p w:rsidR="0023622B"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Дефицит бюджета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.1. </w:t>
      </w:r>
      <w:bookmarkEnd w:id="0"/>
      <w:r w:rsidR="00665B43" w:rsidRPr="008B2EC8">
        <w:rPr>
          <w:rFonts w:cs="Arial"/>
          <w:color w:val="000000" w:themeColor="text1"/>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00910D5B" w:rsidRPr="008B2EC8">
        <w:rPr>
          <w:rFonts w:cs="Arial"/>
          <w:color w:val="000000" w:themeColor="text1"/>
        </w:rPr>
        <w:t>ний, установленных подпунктом</w:t>
      </w:r>
      <w:r w:rsidR="008B2EC8" w:rsidRPr="008B2EC8">
        <w:rPr>
          <w:rFonts w:cs="Arial"/>
          <w:color w:val="000000" w:themeColor="text1"/>
        </w:rPr>
        <w:t xml:space="preserve"> </w:t>
      </w:r>
      <w:r w:rsidR="00910D5B" w:rsidRPr="008B2EC8">
        <w:rPr>
          <w:rFonts w:cs="Arial"/>
          <w:color w:val="000000" w:themeColor="text1"/>
        </w:rPr>
        <w:t>20.</w:t>
      </w:r>
      <w:r w:rsidR="00665B43" w:rsidRPr="008B2EC8">
        <w:rPr>
          <w:rFonts w:cs="Arial"/>
          <w:color w:val="000000" w:themeColor="text1"/>
        </w:rPr>
        <w:t>2. настоящего пункта.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8B2EC8">
        <w:rPr>
          <w:rFonts w:cs="Arial"/>
          <w:color w:val="000000" w:themeColor="text1"/>
        </w:rPr>
        <w:t xml:space="preserve">подпунктом </w:t>
      </w:r>
      <w:r w:rsidR="00910D5B" w:rsidRPr="008B2EC8">
        <w:rPr>
          <w:rFonts w:cs="Arial"/>
          <w:color w:val="000000" w:themeColor="text1"/>
        </w:rPr>
        <w:t>20</w:t>
      </w:r>
      <w:r w:rsidR="003B67D1" w:rsidRPr="008B2EC8">
        <w:rPr>
          <w:rFonts w:cs="Arial"/>
          <w:color w:val="000000" w:themeColor="text1"/>
        </w:rPr>
        <w:t xml:space="preserve">.2. </w:t>
      </w:r>
      <w:r w:rsidR="00665B43" w:rsidRPr="008B2EC8">
        <w:rPr>
          <w:rFonts w:cs="Arial"/>
          <w:color w:val="000000" w:themeColor="text1"/>
        </w:rPr>
        <w:t>настояще</w:t>
      </w:r>
      <w:r w:rsidR="003B67D1" w:rsidRPr="008B2EC8">
        <w:rPr>
          <w:rFonts w:cs="Arial"/>
          <w:color w:val="000000" w:themeColor="text1"/>
        </w:rPr>
        <w:t>го</w:t>
      </w:r>
      <w:r w:rsidR="00665B43" w:rsidRPr="008B2EC8">
        <w:rPr>
          <w:rFonts w:cs="Arial"/>
          <w:color w:val="000000" w:themeColor="text1"/>
        </w:rPr>
        <w:t xml:space="preserve"> </w:t>
      </w:r>
      <w:r w:rsidR="003B67D1" w:rsidRPr="008B2EC8">
        <w:rPr>
          <w:rFonts w:cs="Arial"/>
          <w:color w:val="000000" w:themeColor="text1"/>
        </w:rPr>
        <w:t>пункта</w:t>
      </w:r>
      <w:r w:rsidR="00665B43" w:rsidRPr="008B2EC8">
        <w:rPr>
          <w:rFonts w:cs="Arial"/>
          <w:color w:val="000000" w:themeColor="text1"/>
        </w:rPr>
        <w:t>.</w:t>
      </w:r>
    </w:p>
    <w:p w:rsidR="00FF3751" w:rsidRPr="008B2EC8" w:rsidRDefault="001339D9" w:rsidP="008B2EC8">
      <w:pPr>
        <w:ind w:firstLine="709"/>
        <w:rPr>
          <w:rFonts w:cs="Arial"/>
          <w:color w:val="000000" w:themeColor="text1"/>
        </w:rPr>
      </w:pPr>
      <w:r w:rsidRPr="008B2EC8">
        <w:rPr>
          <w:rFonts w:cs="Arial"/>
          <w:color w:val="000000" w:themeColor="text1"/>
        </w:rPr>
        <w:t>20</w:t>
      </w:r>
      <w:r w:rsidR="00FF3751" w:rsidRPr="008B2EC8">
        <w:rPr>
          <w:rFonts w:cs="Arial"/>
          <w:color w:val="000000" w:themeColor="text1"/>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8B2EC8" w:rsidRDefault="00FF3751"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lastRenderedPageBreak/>
        <w:t>I</w:t>
      </w:r>
      <w:r w:rsidRPr="008B2EC8">
        <w:rPr>
          <w:rFonts w:cs="Arial"/>
          <w:color w:val="000000" w:themeColor="text1"/>
          <w:lang w:val="en-US"/>
        </w:rPr>
        <w:t>V</w:t>
      </w:r>
      <w:r w:rsidRPr="008B2EC8">
        <w:rPr>
          <w:rFonts w:cs="Arial"/>
          <w:color w:val="000000" w:themeColor="text1"/>
        </w:rPr>
        <w:t>. Муниципальный долг</w:t>
      </w:r>
    </w:p>
    <w:p w:rsidR="00C43D55" w:rsidRPr="008B2EC8" w:rsidRDefault="00C43D55"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 </w:t>
      </w:r>
      <w:r w:rsidR="00B05050" w:rsidRPr="008B2EC8">
        <w:rPr>
          <w:rFonts w:cs="Arial"/>
          <w:color w:val="000000" w:themeColor="text1"/>
        </w:rPr>
        <w:t>Структура муниципального долга, управление муниципальным долгом</w:t>
      </w:r>
    </w:p>
    <w:p w:rsidR="00B05050" w:rsidRPr="008B2EC8" w:rsidRDefault="00B05050" w:rsidP="008B2EC8">
      <w:pPr>
        <w:autoSpaceDE w:val="0"/>
        <w:autoSpaceDN w:val="0"/>
        <w:adjustRightInd w:val="0"/>
        <w:ind w:firstLine="709"/>
        <w:rPr>
          <w:rFonts w:eastAsiaTheme="minorHAnsi" w:cs="Arial"/>
          <w:color w:val="000000" w:themeColor="text1"/>
          <w:lang w:eastAsia="en-US"/>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8B2EC8">
        <w:rPr>
          <w:rFonts w:eastAsiaTheme="minorHAnsi" w:cs="Arial"/>
          <w:color w:val="000000" w:themeColor="text1"/>
          <w:lang w:eastAsia="en-US"/>
        </w:rPr>
        <w:t>статьёй 100 Б</w:t>
      </w:r>
      <w:r w:rsidRPr="008B2EC8">
        <w:rPr>
          <w:rFonts w:eastAsiaTheme="minorHAnsi" w:cs="Arial"/>
          <w:color w:val="000000" w:themeColor="text1"/>
          <w:lang w:eastAsia="en-US"/>
        </w:rPr>
        <w:t>юджетного кодекса Российской Федерации видам долговых обязательств.</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.3.</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Управление муниципальным долгом осуществляется</w:t>
      </w:r>
      <w:r w:rsidR="008B2EC8" w:rsidRPr="008B2EC8">
        <w:rPr>
          <w:rFonts w:eastAsiaTheme="minorHAnsi" w:cs="Arial"/>
          <w:color w:val="000000" w:themeColor="text1"/>
          <w:lang w:eastAsia="en-US"/>
        </w:rPr>
        <w:t xml:space="preserve"> </w:t>
      </w:r>
      <w:r w:rsidR="00832A88"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в соответствии с </w:t>
      </w:r>
      <w:r w:rsidR="00832A88" w:rsidRPr="008B2EC8">
        <w:rPr>
          <w:rFonts w:eastAsiaTheme="minorHAnsi" w:cs="Arial"/>
          <w:color w:val="000000" w:themeColor="text1"/>
          <w:lang w:eastAsia="en-US"/>
        </w:rPr>
        <w:t>У</w:t>
      </w:r>
      <w:r w:rsidRPr="008B2EC8">
        <w:rPr>
          <w:rFonts w:eastAsiaTheme="minorHAnsi" w:cs="Arial"/>
          <w:color w:val="000000" w:themeColor="text1"/>
          <w:lang w:eastAsia="en-US"/>
        </w:rPr>
        <w:t>ставом</w:t>
      </w:r>
      <w:r w:rsidR="00C167E5" w:rsidRPr="008B2EC8">
        <w:rPr>
          <w:rFonts w:eastAsiaTheme="minorHAnsi" w:cs="Arial"/>
          <w:color w:val="000000" w:themeColor="text1"/>
          <w:lang w:eastAsia="en-US"/>
        </w:rPr>
        <w:t xml:space="preserve"> Муниципального образования</w:t>
      </w:r>
      <w:r w:rsidRPr="008B2EC8">
        <w:rPr>
          <w:rFonts w:eastAsiaTheme="minorHAnsi" w:cs="Arial"/>
          <w:color w:val="000000" w:themeColor="text1"/>
          <w:lang w:eastAsia="en-US"/>
        </w:rPr>
        <w:t>.</w:t>
      </w:r>
    </w:p>
    <w:p w:rsidR="00832A88" w:rsidRPr="008B2EC8" w:rsidRDefault="00832A88" w:rsidP="008B2EC8">
      <w:pPr>
        <w:ind w:firstLine="709"/>
        <w:rPr>
          <w:rFonts w:eastAsiaTheme="minorHAnsi" w:cs="Arial"/>
          <w:color w:val="000000" w:themeColor="text1"/>
          <w:lang w:eastAsia="en-US"/>
        </w:rPr>
      </w:pPr>
    </w:p>
    <w:p w:rsidR="00832A88" w:rsidRPr="008B2EC8" w:rsidRDefault="005073BA"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Верхние пределы муниципального внутреннего и внешнего долга</w:t>
      </w:r>
    </w:p>
    <w:p w:rsidR="00B32EAE" w:rsidRPr="008B2EC8" w:rsidRDefault="005073B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B32EAE" w:rsidRPr="008B2EC8">
        <w:rPr>
          <w:rFonts w:eastAsiaTheme="minorHAnsi" w:cs="Arial"/>
          <w:color w:val="000000" w:themeColor="text1"/>
          <w:lang w:eastAsia="en-US"/>
        </w:rPr>
        <w:t>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B32EAE" w:rsidRPr="008B2EC8" w:rsidRDefault="00B32EA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муниципальному долгу.</w:t>
      </w:r>
    </w:p>
    <w:p w:rsidR="009273EC" w:rsidRPr="008B2EC8" w:rsidRDefault="009273EC" w:rsidP="008B2EC8">
      <w:pPr>
        <w:autoSpaceDE w:val="0"/>
        <w:autoSpaceDN w:val="0"/>
        <w:adjustRightInd w:val="0"/>
        <w:ind w:firstLine="709"/>
        <w:rPr>
          <w:rFonts w:eastAsiaTheme="minorHAnsi" w:cs="Arial"/>
          <w:color w:val="000000" w:themeColor="text1"/>
          <w:lang w:eastAsia="en-US"/>
        </w:rPr>
      </w:pPr>
    </w:p>
    <w:p w:rsidR="009273EC" w:rsidRPr="008B2EC8" w:rsidRDefault="009273E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Управление муниципальным долгом</w:t>
      </w:r>
    </w:p>
    <w:p w:rsidR="009273EC" w:rsidRPr="008B2EC8" w:rsidRDefault="00F259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9273EC" w:rsidRPr="008B2EC8">
        <w:rPr>
          <w:rFonts w:eastAsiaTheme="minorHAnsi" w:cs="Arial"/>
          <w:color w:val="000000" w:themeColor="text1"/>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8B2EC8" w:rsidRDefault="00F25998" w:rsidP="008B2EC8">
      <w:pPr>
        <w:autoSpaceDE w:val="0"/>
        <w:autoSpaceDN w:val="0"/>
        <w:adjustRightInd w:val="0"/>
        <w:ind w:firstLine="709"/>
        <w:rPr>
          <w:rFonts w:eastAsiaTheme="minorHAnsi" w:cs="Arial"/>
          <w:color w:val="000000" w:themeColor="text1"/>
          <w:lang w:eastAsia="en-US"/>
        </w:rPr>
      </w:pP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Ответственность по долговым обязательствам </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казну, и исполняются за счет средств</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.2.</w:t>
      </w:r>
      <w:r w:rsidR="00DE2AD9"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8B2EC8">
        <w:rPr>
          <w:rFonts w:eastAsiaTheme="minorHAnsi" w:cs="Arial"/>
          <w:color w:val="000000" w:themeColor="text1"/>
          <w:lang w:eastAsia="en-US"/>
        </w:rPr>
        <w:t>М</w:t>
      </w:r>
      <w:r w:rsidRPr="008B2EC8">
        <w:rPr>
          <w:rFonts w:eastAsiaTheme="minorHAnsi" w:cs="Arial"/>
          <w:color w:val="000000" w:themeColor="text1"/>
          <w:lang w:eastAsia="en-US"/>
        </w:rPr>
        <w:t>униципальным образованием.</w:t>
      </w:r>
    </w:p>
    <w:p w:rsidR="00EE321F" w:rsidRPr="008B2EC8" w:rsidRDefault="00EE321F" w:rsidP="008B2EC8">
      <w:pPr>
        <w:autoSpaceDE w:val="0"/>
        <w:autoSpaceDN w:val="0"/>
        <w:adjustRightInd w:val="0"/>
        <w:ind w:firstLine="709"/>
        <w:rPr>
          <w:rFonts w:eastAsiaTheme="minorHAnsi" w:cs="Arial"/>
          <w:color w:val="000000" w:themeColor="text1"/>
          <w:lang w:eastAsia="en-US"/>
        </w:rPr>
      </w:pPr>
    </w:p>
    <w:p w:rsidR="00B32EAE" w:rsidRPr="008B2EC8" w:rsidRDefault="00DA24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9968E7" w:rsidRPr="008B2EC8">
        <w:rPr>
          <w:rFonts w:eastAsiaTheme="minorHAnsi" w:cs="Arial"/>
          <w:color w:val="000000" w:themeColor="text1"/>
          <w:lang w:eastAsia="en-US"/>
        </w:rPr>
        <w:t>Муниципальные заимствования</w:t>
      </w:r>
    </w:p>
    <w:p w:rsidR="008C149E" w:rsidRPr="008B2EC8" w:rsidRDefault="009968E7"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w:t>
      </w:r>
      <w:r w:rsidR="008C149E" w:rsidRPr="008B2EC8">
        <w:rPr>
          <w:rFonts w:eastAsiaTheme="minorHAnsi" w:cs="Arial"/>
          <w:color w:val="000000" w:themeColor="text1"/>
          <w:lang w:eastAsia="en-US"/>
        </w:rPr>
        <w:t xml:space="preserve"> Под муниципальными заимствованиями понимается привлечение от имени </w:t>
      </w:r>
      <w:r w:rsidR="00F501A0" w:rsidRPr="008B2EC8">
        <w:rPr>
          <w:rFonts w:eastAsiaTheme="minorHAnsi" w:cs="Arial"/>
          <w:color w:val="000000" w:themeColor="text1"/>
          <w:lang w:eastAsia="en-US"/>
        </w:rPr>
        <w:t>Муниципального образования</w:t>
      </w:r>
      <w:r w:rsidR="000F2D09" w:rsidRPr="008B2EC8">
        <w:rPr>
          <w:rFonts w:cs="Arial"/>
          <w:bCs/>
          <w:color w:val="000000" w:themeColor="text1"/>
          <w:kern w:val="28"/>
        </w:rPr>
        <w:t xml:space="preserve"> </w:t>
      </w:r>
      <w:r w:rsidR="008C149E" w:rsidRPr="008B2EC8">
        <w:rPr>
          <w:rFonts w:eastAsiaTheme="minorHAnsi" w:cs="Arial"/>
          <w:color w:val="000000" w:themeColor="text1"/>
          <w:lang w:eastAsia="en-US"/>
        </w:rPr>
        <w:t xml:space="preserve">заемных средств в бюджет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путем размещения</w:t>
      </w:r>
      <w:r w:rsidR="008B2EC8" w:rsidRPr="008B2EC8">
        <w:rPr>
          <w:rFonts w:eastAsiaTheme="minorHAnsi" w:cs="Arial"/>
          <w:color w:val="000000" w:themeColor="text1"/>
          <w:lang w:eastAsia="en-US"/>
        </w:rPr>
        <w:t xml:space="preserve"> </w:t>
      </w:r>
      <w:r w:rsidR="008C149E" w:rsidRPr="008B2EC8">
        <w:rPr>
          <w:rFonts w:eastAsiaTheme="minorHAnsi" w:cs="Arial"/>
          <w:color w:val="000000" w:themeColor="text1"/>
          <w:lang w:eastAsia="en-US"/>
        </w:rPr>
        <w:t xml:space="preserve">муниципальных ценных бумаг и в форме кредитов, по которым возникают долговые обязательства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как заемщика.</w:t>
      </w:r>
    </w:p>
    <w:p w:rsidR="006170C4" w:rsidRPr="008B2EC8" w:rsidRDefault="000F2D0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П</w:t>
      </w:r>
      <w:r w:rsidR="006170C4" w:rsidRPr="008B2EC8">
        <w:rPr>
          <w:rFonts w:eastAsiaTheme="minorHAnsi" w:cs="Arial"/>
          <w:color w:val="000000" w:themeColor="text1"/>
          <w:lang w:eastAsia="en-US"/>
        </w:rPr>
        <w:t xml:space="preserve">раво осуществления муниципальных заимствований от имени </w:t>
      </w:r>
      <w:r w:rsidR="00F501A0" w:rsidRPr="008B2EC8">
        <w:rPr>
          <w:rFonts w:eastAsiaTheme="minorHAnsi" w:cs="Arial"/>
          <w:color w:val="000000" w:themeColor="text1"/>
          <w:lang w:eastAsia="en-US"/>
        </w:rPr>
        <w:t xml:space="preserve">Муниципального образования </w:t>
      </w:r>
      <w:r w:rsidR="006170C4" w:rsidRPr="008B2EC8">
        <w:rPr>
          <w:rFonts w:eastAsiaTheme="minorHAnsi" w:cs="Arial"/>
          <w:color w:val="000000" w:themeColor="text1"/>
          <w:lang w:eastAsia="en-US"/>
        </w:rPr>
        <w:t xml:space="preserve">в соответствии с </w:t>
      </w:r>
      <w:r w:rsidR="00F501A0" w:rsidRPr="008B2EC8">
        <w:rPr>
          <w:rFonts w:eastAsiaTheme="minorHAnsi" w:cs="Arial"/>
          <w:color w:val="000000" w:themeColor="text1"/>
          <w:lang w:eastAsia="en-US"/>
        </w:rPr>
        <w:t>Бюджетным кодексом Российской Федерации</w:t>
      </w:r>
      <w:r w:rsidR="006170C4" w:rsidRPr="008B2EC8">
        <w:rPr>
          <w:rFonts w:eastAsiaTheme="minorHAnsi" w:cs="Arial"/>
          <w:color w:val="000000" w:themeColor="text1"/>
          <w:lang w:eastAsia="en-US"/>
        </w:rPr>
        <w:t xml:space="preserve"> и </w:t>
      </w:r>
      <w:r w:rsidR="00F501A0" w:rsidRPr="008B2EC8">
        <w:rPr>
          <w:rFonts w:eastAsiaTheme="minorHAnsi" w:cs="Arial"/>
          <w:color w:val="000000" w:themeColor="text1"/>
          <w:lang w:eastAsia="en-US"/>
        </w:rPr>
        <w:t>У</w:t>
      </w:r>
      <w:r w:rsidR="006170C4" w:rsidRPr="008B2EC8">
        <w:rPr>
          <w:rFonts w:eastAsiaTheme="minorHAnsi" w:cs="Arial"/>
          <w:color w:val="000000" w:themeColor="text1"/>
          <w:lang w:eastAsia="en-US"/>
        </w:rPr>
        <w:t xml:space="preserve">ставом муниципального образования принадлежит </w:t>
      </w:r>
      <w:r w:rsidR="00F501A0" w:rsidRPr="008B2EC8">
        <w:rPr>
          <w:rFonts w:eastAsiaTheme="minorHAnsi" w:cs="Arial"/>
          <w:color w:val="000000" w:themeColor="text1"/>
          <w:lang w:eastAsia="en-US"/>
        </w:rPr>
        <w:t>А</w:t>
      </w:r>
      <w:r w:rsidR="006170C4" w:rsidRPr="008B2EC8">
        <w:rPr>
          <w:rFonts w:eastAsiaTheme="minorHAnsi" w:cs="Arial"/>
          <w:color w:val="000000" w:themeColor="text1"/>
          <w:lang w:eastAsia="en-US"/>
        </w:rPr>
        <w:t>дминистрации</w:t>
      </w:r>
      <w:r w:rsidR="00F501A0" w:rsidRPr="008B2EC8">
        <w:rPr>
          <w:rFonts w:eastAsiaTheme="minorHAnsi" w:cs="Arial"/>
          <w:color w:val="000000" w:themeColor="text1"/>
          <w:lang w:eastAsia="en-US"/>
        </w:rPr>
        <w:t xml:space="preserve">. </w:t>
      </w:r>
    </w:p>
    <w:p w:rsidR="002341E2" w:rsidRPr="008B2EC8" w:rsidRDefault="002341E2" w:rsidP="008B2EC8">
      <w:pPr>
        <w:ind w:firstLine="709"/>
        <w:rPr>
          <w:rFonts w:cs="Arial"/>
          <w:color w:val="000000" w:themeColor="text1"/>
        </w:rPr>
      </w:pPr>
    </w:p>
    <w:p w:rsidR="0070616E" w:rsidRPr="008B2EC8" w:rsidRDefault="0070616E" w:rsidP="008B2EC8">
      <w:pPr>
        <w:ind w:firstLine="709"/>
        <w:rPr>
          <w:rFonts w:cs="Arial"/>
          <w:color w:val="000000" w:themeColor="text1"/>
        </w:rPr>
      </w:pPr>
      <w:r w:rsidRPr="008B2EC8">
        <w:rPr>
          <w:rFonts w:cs="Arial"/>
          <w:color w:val="000000" w:themeColor="text1"/>
          <w:lang w:val="en-US"/>
        </w:rPr>
        <w:t>V</w:t>
      </w:r>
      <w:r w:rsidRPr="008B2EC8">
        <w:rPr>
          <w:rFonts w:cs="Arial"/>
          <w:color w:val="000000" w:themeColor="text1"/>
        </w:rPr>
        <w:t>. Порядок составления проекта бюджета</w:t>
      </w:r>
    </w:p>
    <w:p w:rsidR="0070616E" w:rsidRPr="008B2EC8" w:rsidRDefault="0070616E" w:rsidP="008B2EC8">
      <w:pPr>
        <w:ind w:firstLine="709"/>
        <w:rPr>
          <w:rFonts w:cs="Arial"/>
          <w:color w:val="000000" w:themeColor="text1"/>
        </w:rPr>
      </w:pPr>
    </w:p>
    <w:p w:rsidR="000F2D09" w:rsidRPr="008B2EC8" w:rsidRDefault="00214E4C"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 </w:t>
      </w:r>
      <w:r w:rsidR="006D2F7A" w:rsidRPr="008B2EC8">
        <w:rPr>
          <w:rFonts w:cs="Arial"/>
          <w:color w:val="000000" w:themeColor="text1"/>
        </w:rPr>
        <w:t>Общие положения.</w:t>
      </w:r>
    </w:p>
    <w:p w:rsidR="006D2F7A" w:rsidRPr="008B2EC8" w:rsidRDefault="001339D9" w:rsidP="008B2EC8">
      <w:pPr>
        <w:ind w:firstLine="709"/>
        <w:rPr>
          <w:rFonts w:cs="Arial"/>
          <w:color w:val="000000" w:themeColor="text1"/>
        </w:rPr>
      </w:pPr>
      <w:r w:rsidRPr="008B2EC8">
        <w:rPr>
          <w:rFonts w:cs="Arial"/>
          <w:color w:val="000000" w:themeColor="text1"/>
        </w:rPr>
        <w:t>26</w:t>
      </w:r>
      <w:r w:rsidR="006D2F7A" w:rsidRPr="008B2EC8">
        <w:rPr>
          <w:rFonts w:cs="Arial"/>
          <w:color w:val="000000" w:themeColor="text1"/>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8B2EC8" w:rsidRDefault="006D2F7A"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.2. Проект бюджета составляется в порядке, установленном</w:t>
      </w:r>
      <w:r w:rsidR="008B2EC8" w:rsidRPr="008B2EC8">
        <w:rPr>
          <w:rFonts w:cs="Arial"/>
          <w:color w:val="000000" w:themeColor="text1"/>
        </w:rPr>
        <w:t xml:space="preserve"> </w:t>
      </w:r>
      <w:r w:rsidR="00CF2CFD" w:rsidRPr="008B2EC8">
        <w:rPr>
          <w:rFonts w:cs="Arial"/>
          <w:color w:val="000000" w:themeColor="text1"/>
        </w:rPr>
        <w:t>А</w:t>
      </w:r>
      <w:r w:rsidRPr="008B2EC8">
        <w:rPr>
          <w:rFonts w:cs="Arial"/>
          <w:color w:val="000000" w:themeColor="text1"/>
        </w:rPr>
        <w:t xml:space="preserve">дминистрацией в соответствии с </w:t>
      </w:r>
      <w:r w:rsidR="00CF2CFD" w:rsidRPr="008B2EC8">
        <w:rPr>
          <w:rFonts w:cs="Arial"/>
          <w:color w:val="000000" w:themeColor="text1"/>
        </w:rPr>
        <w:t>Бюджетным кодексом Российской Федерации</w:t>
      </w:r>
      <w:r w:rsidR="00300B94" w:rsidRPr="008B2EC8">
        <w:rPr>
          <w:rFonts w:cs="Arial"/>
          <w:color w:val="000000" w:themeColor="text1"/>
        </w:rPr>
        <w:t>.</w:t>
      </w:r>
      <w:r w:rsidR="00CF2CFD" w:rsidRPr="008B2EC8">
        <w:rPr>
          <w:rFonts w:cs="Arial"/>
          <w:color w:val="000000" w:themeColor="text1"/>
        </w:rPr>
        <w:t xml:space="preserve"> </w:t>
      </w:r>
    </w:p>
    <w:p w:rsidR="00051C53" w:rsidRPr="008B2EC8" w:rsidRDefault="00CF2CFD"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.3. </w:t>
      </w:r>
      <w:r w:rsidR="000B59E4" w:rsidRPr="008B2EC8">
        <w:rPr>
          <w:rFonts w:cs="Arial"/>
          <w:color w:val="000000" w:themeColor="text1"/>
        </w:rPr>
        <w:t>Проект бюджета составляется и утверждается сроком на три года (очередной финансовый год и плановый период)</w:t>
      </w:r>
      <w:r w:rsidR="00CE4133" w:rsidRPr="008B2EC8">
        <w:rPr>
          <w:rFonts w:cs="Arial"/>
          <w:color w:val="000000" w:themeColor="text1"/>
        </w:rPr>
        <w:t>.</w:t>
      </w:r>
      <w:r w:rsidR="00027B12" w:rsidRPr="008B2EC8">
        <w:rPr>
          <w:rFonts w:cs="Arial"/>
          <w:color w:val="000000" w:themeColor="text1"/>
        </w:rPr>
        <w:t xml:space="preserve"> </w:t>
      </w:r>
    </w:p>
    <w:p w:rsidR="00A12BE5" w:rsidRPr="008B2EC8" w:rsidRDefault="001339D9" w:rsidP="008B2EC8">
      <w:pPr>
        <w:ind w:firstLine="709"/>
        <w:rPr>
          <w:rFonts w:cs="Arial"/>
          <w:color w:val="000000" w:themeColor="text1"/>
        </w:rPr>
      </w:pPr>
      <w:r w:rsidRPr="008B2EC8">
        <w:rPr>
          <w:rFonts w:cs="Arial"/>
          <w:color w:val="000000" w:themeColor="text1"/>
        </w:rPr>
        <w:t>26</w:t>
      </w:r>
      <w:r w:rsidR="00F25998" w:rsidRPr="008B2EC8">
        <w:rPr>
          <w:rFonts w:cs="Arial"/>
          <w:color w:val="000000" w:themeColor="text1"/>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8B2EC8" w:rsidRDefault="00A12BE5" w:rsidP="008B2EC8">
      <w:pPr>
        <w:ind w:firstLine="709"/>
        <w:rPr>
          <w:rFonts w:cs="Arial"/>
          <w:color w:val="000000" w:themeColor="text1"/>
        </w:rPr>
      </w:pPr>
    </w:p>
    <w:p w:rsidR="00CF2CFD"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Долгосрочное бюджетное планирование</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8B2EC8" w:rsidRDefault="001F6571" w:rsidP="008B2EC8">
      <w:pPr>
        <w:ind w:firstLine="709"/>
        <w:rPr>
          <w:rFonts w:cs="Arial"/>
          <w:color w:val="000000" w:themeColor="text1"/>
        </w:rPr>
      </w:pPr>
      <w:r w:rsidRPr="008B2EC8">
        <w:rPr>
          <w:rFonts w:cs="Arial"/>
          <w:color w:val="000000" w:themeColor="text1"/>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.3. </w:t>
      </w:r>
      <w:r w:rsidR="00EE2CA5" w:rsidRPr="008B2EC8">
        <w:rPr>
          <w:rFonts w:cs="Arial"/>
          <w:color w:val="000000" w:themeColor="text1"/>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8B2EC8" w:rsidRDefault="004A01D0"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.4. </w:t>
      </w:r>
      <w:r w:rsidR="001F6571" w:rsidRPr="008B2EC8">
        <w:rPr>
          <w:rFonts w:cs="Arial"/>
          <w:color w:val="000000" w:themeColor="text1"/>
        </w:rPr>
        <w:t xml:space="preserve">Бюджетный прогноз (изменения бюджетного прогноза) на долгосрочный период утверждается (утверждаются) </w:t>
      </w:r>
      <w:r w:rsidRPr="008B2EC8">
        <w:rPr>
          <w:rFonts w:cs="Arial"/>
          <w:color w:val="000000" w:themeColor="text1"/>
        </w:rPr>
        <w:t>А</w:t>
      </w:r>
      <w:r w:rsidR="001F6571" w:rsidRPr="008B2EC8">
        <w:rPr>
          <w:rFonts w:cs="Arial"/>
          <w:color w:val="000000" w:themeColor="text1"/>
        </w:rPr>
        <w:t>дминистрацией в срок, не превышающий двух месяцев со дня официального опубликования</w:t>
      </w:r>
      <w:r w:rsidR="008B2EC8" w:rsidRPr="008B2EC8">
        <w:rPr>
          <w:rFonts w:cs="Arial"/>
          <w:color w:val="000000" w:themeColor="text1"/>
        </w:rPr>
        <w:t xml:space="preserve"> </w:t>
      </w:r>
      <w:r w:rsidR="001F6571" w:rsidRPr="008B2EC8">
        <w:rPr>
          <w:rFonts w:cs="Arial"/>
          <w:color w:val="000000" w:themeColor="text1"/>
        </w:rPr>
        <w:t>решения о бюджете.</w:t>
      </w:r>
    </w:p>
    <w:p w:rsidR="000B59E4" w:rsidRPr="008B2EC8" w:rsidRDefault="000B59E4" w:rsidP="008B2EC8">
      <w:pPr>
        <w:ind w:firstLine="709"/>
        <w:rPr>
          <w:rFonts w:cs="Arial"/>
          <w:color w:val="000000" w:themeColor="text1"/>
        </w:rPr>
      </w:pPr>
    </w:p>
    <w:p w:rsidR="004A01D0" w:rsidRPr="00733A0A" w:rsidRDefault="001339D9" w:rsidP="008B2EC8">
      <w:pPr>
        <w:ind w:firstLine="709"/>
        <w:rPr>
          <w:rFonts w:eastAsiaTheme="minorHAnsi" w:cs="Arial"/>
          <w:color w:val="000000" w:themeColor="text1"/>
          <w:lang w:eastAsia="en-US"/>
        </w:rPr>
      </w:pPr>
      <w:r w:rsidRPr="00733A0A">
        <w:rPr>
          <w:rFonts w:cs="Arial"/>
          <w:color w:val="000000" w:themeColor="text1"/>
        </w:rPr>
        <w:t>28</w:t>
      </w:r>
      <w:r w:rsidR="00E77437" w:rsidRPr="00733A0A">
        <w:rPr>
          <w:rFonts w:cs="Arial"/>
          <w:color w:val="000000" w:themeColor="text1"/>
        </w:rPr>
        <w:t xml:space="preserve">. </w:t>
      </w:r>
      <w:r w:rsidR="00E77437" w:rsidRPr="00733A0A">
        <w:rPr>
          <w:rFonts w:eastAsiaTheme="minorHAnsi" w:cs="Arial"/>
          <w:color w:val="000000" w:themeColor="text1"/>
          <w:lang w:eastAsia="en-US"/>
        </w:rPr>
        <w:t>Орган</w:t>
      </w:r>
      <w:r w:rsidR="00886F67" w:rsidRPr="00733A0A">
        <w:rPr>
          <w:rFonts w:eastAsiaTheme="minorHAnsi" w:cs="Arial"/>
          <w:color w:val="000000" w:themeColor="text1"/>
          <w:lang w:eastAsia="en-US"/>
        </w:rPr>
        <w:t>ы</w:t>
      </w:r>
      <w:r w:rsidR="00E77437" w:rsidRPr="00733A0A">
        <w:rPr>
          <w:rFonts w:eastAsiaTheme="minorHAnsi" w:cs="Arial"/>
          <w:color w:val="000000" w:themeColor="text1"/>
          <w:lang w:eastAsia="en-US"/>
        </w:rPr>
        <w:t>, осуществляющие составление проект</w:t>
      </w:r>
      <w:r w:rsidR="0013359C" w:rsidRPr="00733A0A">
        <w:rPr>
          <w:rFonts w:eastAsiaTheme="minorHAnsi" w:cs="Arial"/>
          <w:color w:val="000000" w:themeColor="text1"/>
          <w:lang w:eastAsia="en-US"/>
        </w:rPr>
        <w:t>а</w:t>
      </w:r>
      <w:r w:rsidR="00E77437" w:rsidRPr="00733A0A">
        <w:rPr>
          <w:rFonts w:eastAsiaTheme="minorHAnsi" w:cs="Arial"/>
          <w:color w:val="000000" w:themeColor="text1"/>
          <w:lang w:eastAsia="en-US"/>
        </w:rPr>
        <w:t xml:space="preserve"> бюджет</w:t>
      </w:r>
      <w:r w:rsidR="0013359C" w:rsidRPr="00733A0A">
        <w:rPr>
          <w:rFonts w:eastAsiaTheme="minorHAnsi" w:cs="Arial"/>
          <w:color w:val="000000" w:themeColor="text1"/>
          <w:lang w:eastAsia="en-US"/>
        </w:rPr>
        <w:t>а</w:t>
      </w:r>
    </w:p>
    <w:p w:rsidR="00E77437" w:rsidRPr="00733A0A"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.1. Составление проекта бюджета - исключительная прерогатива Администрации.</w:t>
      </w:r>
    </w:p>
    <w:p w:rsidR="0013359C" w:rsidRPr="008B2EC8"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.2. Непосредственное составление проекта бюджета осуществля</w:t>
      </w:r>
      <w:r w:rsidR="00886F67" w:rsidRPr="00733A0A">
        <w:rPr>
          <w:rFonts w:eastAsiaTheme="minorHAnsi" w:cs="Arial"/>
          <w:color w:val="000000" w:themeColor="text1"/>
          <w:lang w:eastAsia="en-US"/>
        </w:rPr>
        <w:t>е</w:t>
      </w:r>
      <w:r w:rsidRPr="00733A0A">
        <w:rPr>
          <w:rFonts w:eastAsiaTheme="minorHAnsi" w:cs="Arial"/>
          <w:color w:val="000000" w:themeColor="text1"/>
          <w:lang w:eastAsia="en-US"/>
        </w:rPr>
        <w:t xml:space="preserve">т </w:t>
      </w:r>
      <w:r w:rsidR="00910D5B" w:rsidRPr="00733A0A">
        <w:rPr>
          <w:rFonts w:cs="Arial"/>
          <w:color w:val="000000" w:themeColor="text1"/>
        </w:rPr>
        <w:t>Централизованная бухгалтерия</w:t>
      </w:r>
      <w:r w:rsidRPr="00733A0A">
        <w:rPr>
          <w:rFonts w:eastAsiaTheme="minorHAnsi" w:cs="Arial"/>
          <w:color w:val="000000" w:themeColor="text1"/>
          <w:lang w:eastAsia="en-US"/>
        </w:rPr>
        <w:t>.</w:t>
      </w:r>
    </w:p>
    <w:p w:rsidR="00910D5B" w:rsidRPr="008B2EC8" w:rsidRDefault="00910D5B" w:rsidP="008B2EC8">
      <w:pPr>
        <w:ind w:firstLine="709"/>
        <w:rPr>
          <w:rFonts w:eastAsiaTheme="minorHAnsi" w:cs="Arial"/>
          <w:color w:val="000000" w:themeColor="text1"/>
          <w:lang w:eastAsia="en-US"/>
        </w:rPr>
      </w:pPr>
    </w:p>
    <w:p w:rsidR="0013359C" w:rsidRPr="008B2EC8" w:rsidRDefault="0013359C"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 </w:t>
      </w:r>
      <w:r w:rsidR="00CB638B" w:rsidRPr="008B2EC8">
        <w:rPr>
          <w:rFonts w:eastAsiaTheme="minorHAnsi" w:cs="Arial"/>
          <w:color w:val="000000" w:themeColor="text1"/>
          <w:lang w:eastAsia="en-US"/>
        </w:rPr>
        <w:t>Сведения, необходимые для составления проекта бюджета.</w:t>
      </w:r>
    </w:p>
    <w:p w:rsidR="00CB638B" w:rsidRPr="008B2EC8" w:rsidRDefault="00CB638B"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Составление проект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основывается на:</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основных направлениях бюджетной</w:t>
      </w:r>
      <w:r w:rsidR="00F25998" w:rsidRPr="008B2EC8">
        <w:rPr>
          <w:rFonts w:eastAsiaTheme="minorHAnsi" w:cs="Arial"/>
          <w:color w:val="000000" w:themeColor="text1"/>
          <w:lang w:eastAsia="en-US"/>
        </w:rPr>
        <w:t xml:space="preserve"> 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налоговой политики Муниципального образования;</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прогнозе социально-экономического развития;</w:t>
      </w:r>
    </w:p>
    <w:p w:rsidR="00CB638B"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бюджетном прогнозе (проекте бюджетного прогноза, проекте изменений</w:t>
      </w:r>
      <w:r w:rsidR="00585E7F" w:rsidRPr="00585E7F">
        <w:rPr>
          <w:rFonts w:eastAsiaTheme="minorHAnsi" w:cs="Arial"/>
          <w:color w:val="000000" w:themeColor="text1"/>
          <w:lang w:eastAsia="en-US"/>
        </w:rPr>
        <w:t xml:space="preserve"> </w:t>
      </w:r>
      <w:r w:rsidR="00CB638B" w:rsidRPr="008B2EC8">
        <w:rPr>
          <w:rFonts w:eastAsiaTheme="minorHAnsi" w:cs="Arial"/>
          <w:color w:val="000000" w:themeColor="text1"/>
          <w:lang w:eastAsia="en-US"/>
        </w:rPr>
        <w:t>бюджетного прогноза) на долгосрочный период;</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муниципальных программах (проектах муниципальных программ, проектах изменений указанных программ).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836E0D" w:rsidRPr="008B2EC8" w:rsidRDefault="001339D9" w:rsidP="008B2EC8">
      <w:pPr>
        <w:ind w:firstLine="709"/>
        <w:rPr>
          <w:rFonts w:cs="Arial"/>
          <w:color w:val="000000" w:themeColor="text1"/>
        </w:rPr>
      </w:pPr>
      <w:r w:rsidRPr="008B2EC8">
        <w:rPr>
          <w:rFonts w:eastAsiaTheme="minorHAnsi" w:cs="Arial"/>
          <w:color w:val="000000" w:themeColor="text1"/>
          <w:lang w:eastAsia="en-US"/>
        </w:rPr>
        <w:t>30</w:t>
      </w:r>
      <w:r w:rsidR="008312EF" w:rsidRPr="008B2EC8">
        <w:rPr>
          <w:rFonts w:eastAsiaTheme="minorHAnsi" w:cs="Arial"/>
          <w:color w:val="000000" w:themeColor="text1"/>
          <w:lang w:eastAsia="en-US"/>
        </w:rPr>
        <w:t xml:space="preserve">. </w:t>
      </w:r>
      <w:r w:rsidR="00836E0D" w:rsidRPr="008B2EC8">
        <w:rPr>
          <w:rFonts w:cs="Arial"/>
          <w:color w:val="000000" w:themeColor="text1"/>
        </w:rPr>
        <w:t>Прогноз социально-экономического развития</w:t>
      </w:r>
    </w:p>
    <w:p w:rsidR="00836E0D" w:rsidRPr="008B2EC8" w:rsidRDefault="001339D9" w:rsidP="008B2EC8">
      <w:pPr>
        <w:ind w:firstLine="709"/>
        <w:rPr>
          <w:rFonts w:cs="Arial"/>
          <w:color w:val="000000" w:themeColor="text1"/>
        </w:rPr>
      </w:pPr>
      <w:r w:rsidRPr="008B2EC8">
        <w:rPr>
          <w:rFonts w:cs="Arial"/>
          <w:color w:val="000000" w:themeColor="text1"/>
        </w:rPr>
        <w:t>30</w:t>
      </w:r>
      <w:r w:rsidR="00836E0D" w:rsidRPr="008B2EC8">
        <w:rPr>
          <w:rFonts w:cs="Arial"/>
          <w:color w:val="000000" w:themeColor="text1"/>
        </w:rPr>
        <w:t>.1. Прогноз социально-экономического развития разрабатывается на период не менее трех лет.</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.2.</w:t>
      </w:r>
      <w:r w:rsidR="00D63DCC" w:rsidRPr="008B2EC8">
        <w:rPr>
          <w:rFonts w:cs="Arial"/>
          <w:color w:val="000000" w:themeColor="text1"/>
        </w:rPr>
        <w:t xml:space="preserve"> </w:t>
      </w:r>
      <w:r w:rsidR="00836E0D" w:rsidRPr="008B2EC8">
        <w:rPr>
          <w:rFonts w:cs="Arial"/>
          <w:color w:val="000000" w:themeColor="text1"/>
        </w:rPr>
        <w:t xml:space="preserve">Прогноз социально-экономического развития ежегодно разрабатывается в порядке, установленном </w:t>
      </w:r>
      <w:r w:rsidR="009F39A1" w:rsidRPr="008B2EC8">
        <w:rPr>
          <w:rFonts w:cs="Arial"/>
          <w:color w:val="000000" w:themeColor="text1"/>
        </w:rPr>
        <w:t>А</w:t>
      </w:r>
      <w:r w:rsidR="00836E0D" w:rsidRPr="008B2EC8">
        <w:rPr>
          <w:rFonts w:cs="Arial"/>
          <w:color w:val="000000" w:themeColor="text1"/>
        </w:rPr>
        <w:t>дминистрацией.</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.3.</w:t>
      </w:r>
      <w:r w:rsidR="00D63DCC" w:rsidRPr="008B2EC8">
        <w:rPr>
          <w:rFonts w:cs="Arial"/>
          <w:color w:val="000000" w:themeColor="text1"/>
        </w:rPr>
        <w:t xml:space="preserve"> </w:t>
      </w:r>
      <w:r w:rsidR="00836E0D" w:rsidRPr="008B2EC8">
        <w:rPr>
          <w:rFonts w:cs="Arial"/>
          <w:color w:val="000000" w:themeColor="text1"/>
        </w:rPr>
        <w:t>Прогноз социально-экономического развития одобряется</w:t>
      </w:r>
      <w:r w:rsidR="008B2EC8" w:rsidRPr="008B2EC8">
        <w:rPr>
          <w:rFonts w:cs="Arial"/>
          <w:color w:val="000000" w:themeColor="text1"/>
        </w:rPr>
        <w:t xml:space="preserve"> </w:t>
      </w:r>
      <w:r w:rsidR="009F39A1" w:rsidRPr="008B2EC8">
        <w:rPr>
          <w:rFonts w:cs="Arial"/>
          <w:color w:val="000000" w:themeColor="text1"/>
        </w:rPr>
        <w:t>А</w:t>
      </w:r>
      <w:r w:rsidR="00836E0D" w:rsidRPr="008B2EC8">
        <w:rPr>
          <w:rFonts w:cs="Arial"/>
          <w:color w:val="000000" w:themeColor="text1"/>
        </w:rPr>
        <w:t xml:space="preserve">дминистрацией одновременно с принятием решения о внесении проекта бюджета в </w:t>
      </w:r>
      <w:r w:rsidR="00D63DCC" w:rsidRPr="008B2EC8">
        <w:rPr>
          <w:rFonts w:cs="Arial"/>
          <w:color w:val="000000" w:themeColor="text1"/>
        </w:rPr>
        <w:t>Совет народных депутатов</w:t>
      </w:r>
      <w:r w:rsidR="00836E0D" w:rsidRPr="008B2EC8">
        <w:rPr>
          <w:rFonts w:cs="Arial"/>
          <w:color w:val="000000" w:themeColor="text1"/>
        </w:rPr>
        <w:t>.</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.4. </w:t>
      </w:r>
      <w:r w:rsidR="00836E0D" w:rsidRPr="008B2EC8">
        <w:rPr>
          <w:rFonts w:cs="Arial"/>
          <w:color w:val="000000" w:themeColor="text1"/>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.5. </w:t>
      </w:r>
      <w:r w:rsidR="00836E0D" w:rsidRPr="008B2EC8">
        <w:rPr>
          <w:rFonts w:cs="Arial"/>
          <w:color w:val="000000" w:themeColor="text1"/>
        </w:rPr>
        <w:t xml:space="preserve">Разработка прогноза социально-экономического развития осуществляется уполномоченным </w:t>
      </w:r>
      <w:r w:rsidR="00A00333" w:rsidRPr="008B2EC8">
        <w:rPr>
          <w:rFonts w:cs="Arial"/>
          <w:color w:val="000000" w:themeColor="text1"/>
        </w:rPr>
        <w:t>А</w:t>
      </w:r>
      <w:r w:rsidR="00836E0D" w:rsidRPr="008B2EC8">
        <w:rPr>
          <w:rFonts w:cs="Arial"/>
          <w:color w:val="000000" w:themeColor="text1"/>
        </w:rPr>
        <w:t xml:space="preserve">дминистрацией органом (должностным лицом) </w:t>
      </w:r>
      <w:r w:rsidR="00A00333" w:rsidRPr="008B2EC8">
        <w:rPr>
          <w:rFonts w:cs="Arial"/>
          <w:color w:val="000000" w:themeColor="text1"/>
        </w:rPr>
        <w:t>А</w:t>
      </w:r>
      <w:r w:rsidR="00836E0D" w:rsidRPr="008B2EC8">
        <w:rPr>
          <w:rFonts w:cs="Arial"/>
          <w:color w:val="000000" w:themeColor="text1"/>
        </w:rPr>
        <w:t>дминистрации.</w:t>
      </w:r>
    </w:p>
    <w:p w:rsidR="00A00333" w:rsidRPr="008B2EC8" w:rsidRDefault="00A00333" w:rsidP="008B2EC8">
      <w:pPr>
        <w:ind w:firstLine="709"/>
        <w:rPr>
          <w:rFonts w:cs="Arial"/>
          <w:color w:val="000000" w:themeColor="text1"/>
        </w:rPr>
      </w:pPr>
    </w:p>
    <w:p w:rsidR="00A00333" w:rsidRPr="008B2EC8" w:rsidRDefault="00767938" w:rsidP="008B2EC8">
      <w:pPr>
        <w:ind w:firstLine="709"/>
        <w:rPr>
          <w:rFonts w:cs="Arial"/>
          <w:color w:val="000000" w:themeColor="text1"/>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Среднесрочный финансовый план.</w:t>
      </w:r>
    </w:p>
    <w:p w:rsidR="00767938" w:rsidRPr="008B2EC8" w:rsidRDefault="00767938" w:rsidP="008B2EC8">
      <w:pPr>
        <w:ind w:firstLine="709"/>
        <w:rPr>
          <w:rFonts w:eastAsiaTheme="minorHAnsi" w:cs="Arial"/>
          <w:color w:val="000000" w:themeColor="text1"/>
          <w:lang w:eastAsia="en-US"/>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Под среднесрочным финансовым планом понимается документ, содержащий основные параметры</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767938" w:rsidRPr="008B2EC8" w:rsidRDefault="001339D9"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767938" w:rsidRPr="008B2EC8">
        <w:rPr>
          <w:rFonts w:eastAsiaTheme="minorHAnsi" w:cs="Arial"/>
          <w:color w:val="000000" w:themeColor="text1"/>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8B2EC8">
        <w:rPr>
          <w:rFonts w:eastAsiaTheme="minorHAnsi" w:cs="Arial"/>
          <w:color w:val="000000" w:themeColor="text1"/>
          <w:lang w:eastAsia="en-US"/>
        </w:rPr>
        <w:t>оссийской Федерации</w:t>
      </w:r>
      <w:r w:rsidR="00767938" w:rsidRPr="008B2EC8">
        <w:rPr>
          <w:rFonts w:eastAsiaTheme="minorHAnsi" w:cs="Arial"/>
          <w:color w:val="000000" w:themeColor="text1"/>
          <w:lang w:eastAsia="en-US"/>
        </w:rPr>
        <w:t>.</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Проект среднесрочного финансового плана утверждается</w:t>
      </w:r>
      <w:r w:rsidR="008B2EC8" w:rsidRPr="008B2EC8">
        <w:rPr>
          <w:rFonts w:eastAsiaTheme="minorHAnsi" w:cs="Arial"/>
          <w:color w:val="000000" w:themeColor="text1"/>
          <w:lang w:eastAsia="en-US"/>
        </w:rPr>
        <w:t xml:space="preserve"> </w:t>
      </w:r>
      <w:r w:rsidR="00C6589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и представляется в </w:t>
      </w:r>
      <w:r w:rsidR="00C65893" w:rsidRPr="008B2EC8">
        <w:rPr>
          <w:rFonts w:eastAsiaTheme="minorHAnsi" w:cs="Arial"/>
          <w:color w:val="000000" w:themeColor="text1"/>
          <w:lang w:eastAsia="en-US"/>
        </w:rPr>
        <w:t>Совет народных депутатов</w:t>
      </w:r>
      <w:r w:rsidRPr="008B2EC8">
        <w:rPr>
          <w:rFonts w:eastAsiaTheme="minorHAnsi" w:cs="Arial"/>
          <w:color w:val="000000" w:themeColor="text1"/>
          <w:lang w:eastAsia="en-US"/>
        </w:rPr>
        <w:t xml:space="preserve"> одновременно с проектом бюджета.</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C65893" w:rsidRPr="008B2EC8">
        <w:rPr>
          <w:rFonts w:eastAsiaTheme="minorHAnsi" w:cs="Arial"/>
          <w:color w:val="000000" w:themeColor="text1"/>
          <w:lang w:eastAsia="en-US"/>
        </w:rPr>
        <w:t xml:space="preserve">.3. </w:t>
      </w:r>
      <w:r w:rsidR="00767938" w:rsidRPr="008B2EC8">
        <w:rPr>
          <w:rFonts w:eastAsiaTheme="minorHAnsi" w:cs="Arial"/>
          <w:color w:val="000000" w:themeColor="text1"/>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Прогнозирование доходов бюджета.</w:t>
      </w: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6142A7" w:rsidRPr="008B2EC8">
        <w:rPr>
          <w:rFonts w:eastAsiaTheme="minorHAnsi" w:cs="Arial"/>
          <w:color w:val="000000" w:themeColor="text1"/>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8B2EC8">
        <w:rPr>
          <w:rFonts w:eastAsiaTheme="minorHAnsi" w:cs="Arial"/>
          <w:color w:val="000000" w:themeColor="text1"/>
          <w:lang w:eastAsia="en-US"/>
        </w:rPr>
        <w:t>в Совет народных депутатов</w:t>
      </w:r>
      <w:r w:rsidR="006142A7" w:rsidRPr="008B2EC8">
        <w:rPr>
          <w:rFonts w:eastAsiaTheme="minorHAnsi" w:cs="Arial"/>
          <w:color w:val="000000" w:themeColor="text1"/>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8B2EC8">
        <w:rPr>
          <w:rFonts w:eastAsiaTheme="minorHAnsi" w:cs="Arial"/>
          <w:color w:val="000000" w:themeColor="text1"/>
          <w:lang w:eastAsia="en-US"/>
        </w:rPr>
        <w:t xml:space="preserve">, Воронежской области </w:t>
      </w:r>
      <w:r w:rsidR="006142A7" w:rsidRPr="008B2EC8">
        <w:rPr>
          <w:rFonts w:eastAsiaTheme="minorHAnsi" w:cs="Arial"/>
          <w:color w:val="000000" w:themeColor="text1"/>
          <w:lang w:eastAsia="en-US"/>
        </w:rPr>
        <w:t xml:space="preserve">и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устанавливающих неналоговые доходы </w:t>
      </w:r>
      <w:r w:rsidRPr="008B2EC8">
        <w:rPr>
          <w:rFonts w:eastAsiaTheme="minorHAnsi" w:cs="Arial"/>
          <w:color w:val="000000" w:themeColor="text1"/>
          <w:lang w:eastAsia="en-US"/>
        </w:rPr>
        <w:t>бюджета.</w:t>
      </w:r>
    </w:p>
    <w:p w:rsidR="006142A7" w:rsidRPr="008B2EC8" w:rsidRDefault="007939A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6142A7" w:rsidRPr="008B2EC8">
        <w:rPr>
          <w:rFonts w:eastAsiaTheme="minorHAnsi" w:cs="Arial"/>
          <w:color w:val="000000" w:themeColor="text1"/>
          <w:lang w:eastAsia="en-US"/>
        </w:rPr>
        <w:t xml:space="preserve">Положения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8B2EC8">
        <w:rPr>
          <w:rFonts w:eastAsiaTheme="minorHAnsi" w:cs="Arial"/>
          <w:color w:val="000000" w:themeColor="text1"/>
          <w:lang w:eastAsia="en-US"/>
        </w:rPr>
        <w:t>Совет народных депутатов</w:t>
      </w:r>
      <w:r w:rsidR="006142A7" w:rsidRPr="008B2EC8">
        <w:rPr>
          <w:rFonts w:eastAsiaTheme="minorHAnsi" w:cs="Arial"/>
          <w:color w:val="000000" w:themeColor="text1"/>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42A0C" w:rsidRPr="008B2EC8" w:rsidRDefault="00242A0C" w:rsidP="008B2EC8">
      <w:pPr>
        <w:autoSpaceDE w:val="0"/>
        <w:autoSpaceDN w:val="0"/>
        <w:adjustRightInd w:val="0"/>
        <w:ind w:firstLine="709"/>
        <w:rPr>
          <w:rFonts w:eastAsiaTheme="minorHAnsi" w:cs="Arial"/>
          <w:color w:val="000000" w:themeColor="text1"/>
          <w:lang w:eastAsia="en-US"/>
        </w:rPr>
      </w:pP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Планирование бюджетных ассигнований</w:t>
      </w:r>
    </w:p>
    <w:p w:rsidR="007F6EEA" w:rsidRPr="008B2EC8" w:rsidRDefault="00D955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7F6EEA" w:rsidRPr="008B2EC8">
        <w:rPr>
          <w:rFonts w:eastAsiaTheme="minorHAnsi" w:cs="Arial"/>
          <w:color w:val="000000" w:themeColor="text1"/>
          <w:lang w:eastAsia="en-US"/>
        </w:rPr>
        <w:t xml:space="preserve">Планирование бюджетных ассигнований осуществляется в порядке и в соответствии с методикой, устанавливаемой финансовым органом, с учетом </w:t>
      </w:r>
      <w:r w:rsidR="007F6EEA" w:rsidRPr="008B2EC8">
        <w:rPr>
          <w:rFonts w:eastAsiaTheme="minorHAnsi" w:cs="Arial"/>
          <w:color w:val="000000" w:themeColor="text1"/>
          <w:lang w:eastAsia="en-US"/>
        </w:rPr>
        <w:lastRenderedPageBreak/>
        <w:t>особенностей, установленных</w:t>
      </w:r>
      <w:r w:rsidR="008B2EC8" w:rsidRPr="008B2EC8">
        <w:rPr>
          <w:rFonts w:eastAsiaTheme="minorHAnsi" w:cs="Arial"/>
          <w:color w:val="000000" w:themeColor="text1"/>
          <w:lang w:eastAsia="en-US"/>
        </w:rPr>
        <w:t xml:space="preserve"> </w:t>
      </w:r>
      <w:r w:rsidR="007F6EEA" w:rsidRPr="008B2EC8">
        <w:rPr>
          <w:rFonts w:eastAsiaTheme="minorHAnsi" w:cs="Arial"/>
          <w:color w:val="000000" w:themeColor="text1"/>
          <w:lang w:eastAsia="en-US"/>
        </w:rPr>
        <w:t>статьей</w:t>
      </w:r>
      <w:r w:rsidRPr="008B2EC8">
        <w:rPr>
          <w:rFonts w:eastAsiaTheme="minorHAnsi" w:cs="Arial"/>
          <w:color w:val="000000" w:themeColor="text1"/>
          <w:lang w:eastAsia="en-US"/>
        </w:rPr>
        <w:t xml:space="preserve"> 174.2. Бюджетного кодекса Р</w:t>
      </w:r>
      <w:r w:rsidR="008F762B" w:rsidRPr="008B2EC8">
        <w:rPr>
          <w:rFonts w:eastAsiaTheme="minorHAnsi" w:cs="Arial"/>
          <w:color w:val="000000" w:themeColor="text1"/>
          <w:lang w:eastAsia="en-US"/>
        </w:rPr>
        <w:t>оссийской Федерации</w:t>
      </w:r>
      <w:r w:rsidRPr="008B2EC8">
        <w:rPr>
          <w:rFonts w:eastAsiaTheme="minorHAnsi" w:cs="Arial"/>
          <w:color w:val="000000" w:themeColor="text1"/>
          <w:lang w:eastAsia="en-US"/>
        </w:rPr>
        <w:t>.</w:t>
      </w:r>
    </w:p>
    <w:p w:rsidR="007F6EEA" w:rsidRPr="008B2EC8" w:rsidRDefault="00067C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7F6EEA" w:rsidRPr="008B2EC8">
        <w:rPr>
          <w:rFonts w:eastAsiaTheme="minorHAnsi" w:cs="Arial"/>
          <w:color w:val="000000" w:themeColor="text1"/>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8B2EC8">
        <w:rPr>
          <w:rFonts w:eastAsiaTheme="minorHAnsi" w:cs="Arial"/>
          <w:color w:val="000000" w:themeColor="text1"/>
          <w:lang w:eastAsia="en-US"/>
        </w:rPr>
        <w:t>муниципальных правовых актов</w:t>
      </w:r>
      <w:r w:rsidRPr="008B2EC8">
        <w:rPr>
          <w:rFonts w:eastAsiaTheme="minorHAnsi" w:cs="Arial"/>
          <w:color w:val="000000" w:themeColor="text1"/>
          <w:lang w:eastAsia="en-US"/>
        </w:rPr>
        <w:t>.</w:t>
      </w: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8B2EC8" w:rsidRDefault="008F762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.3. </w:t>
      </w:r>
      <w:r w:rsidR="007F6EEA" w:rsidRPr="008B2EC8">
        <w:rPr>
          <w:rFonts w:eastAsiaTheme="minorHAnsi" w:cs="Arial"/>
          <w:color w:val="000000" w:themeColor="text1"/>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0F4744" w:rsidRPr="008B2EC8" w:rsidRDefault="000F474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w:t>
      </w:r>
      <w:r w:rsidR="002C7EC1" w:rsidRPr="008B2EC8">
        <w:rPr>
          <w:rFonts w:eastAsiaTheme="minorHAnsi" w:cs="Arial"/>
          <w:color w:val="000000" w:themeColor="text1"/>
          <w:lang w:eastAsia="en-US"/>
        </w:rPr>
        <w:t>Порядок и сроки составления проекта бюджета</w:t>
      </w:r>
    </w:p>
    <w:p w:rsidR="000D7B31" w:rsidRPr="008B2EC8" w:rsidRDefault="002C7EC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и сроки составления проект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устанавлива</w:t>
      </w:r>
      <w:r w:rsidR="00D50B89" w:rsidRPr="008B2EC8">
        <w:rPr>
          <w:rFonts w:eastAsiaTheme="minorHAnsi" w:cs="Arial"/>
          <w:color w:val="000000" w:themeColor="text1"/>
          <w:lang w:eastAsia="en-US"/>
        </w:rPr>
        <w:t>е</w:t>
      </w:r>
      <w:r w:rsidRPr="008B2EC8">
        <w:rPr>
          <w:rFonts w:eastAsiaTheme="minorHAnsi" w:cs="Arial"/>
          <w:color w:val="000000" w:themeColor="text1"/>
          <w:lang w:eastAsia="en-US"/>
        </w:rPr>
        <w:t>тся</w:t>
      </w:r>
      <w:r w:rsidR="008B2EC8" w:rsidRPr="008B2EC8">
        <w:rPr>
          <w:rFonts w:eastAsiaTheme="minorHAnsi" w:cs="Arial"/>
          <w:color w:val="000000" w:themeColor="text1"/>
          <w:lang w:eastAsia="en-US"/>
        </w:rPr>
        <w:t xml:space="preserve"> </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w:t>
      </w:r>
      <w:r w:rsidR="00D50B89" w:rsidRPr="008B2EC8">
        <w:rPr>
          <w:rFonts w:eastAsiaTheme="minorHAnsi" w:cs="Arial"/>
          <w:color w:val="000000" w:themeColor="text1"/>
          <w:lang w:eastAsia="en-US"/>
        </w:rPr>
        <w:t>ей</w:t>
      </w:r>
      <w:r w:rsidRPr="008B2EC8">
        <w:rPr>
          <w:rFonts w:eastAsiaTheme="minorHAnsi" w:cs="Arial"/>
          <w:color w:val="000000" w:themeColor="text1"/>
          <w:lang w:eastAsia="en-US"/>
        </w:rPr>
        <w:t xml:space="preserve"> с соблюдением требований, устанавливаемых </w:t>
      </w:r>
      <w:r w:rsidR="00D50B89"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 xml:space="preserve"> и </w:t>
      </w:r>
      <w:r w:rsidR="000D7B31" w:rsidRPr="008B2EC8">
        <w:rPr>
          <w:rFonts w:eastAsiaTheme="minorHAnsi" w:cs="Arial"/>
          <w:color w:val="000000" w:themeColor="text1"/>
          <w:lang w:eastAsia="en-US"/>
        </w:rPr>
        <w:t>Положением.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0F4744" w:rsidRPr="008B2EC8" w:rsidRDefault="001B52D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w:t>
      </w:r>
      <w:r w:rsidRPr="008B2EC8">
        <w:rPr>
          <w:rFonts w:eastAsiaTheme="minorHAnsi" w:cs="Arial"/>
          <w:color w:val="000000" w:themeColor="text1"/>
          <w:lang w:eastAsia="en-US"/>
        </w:rPr>
        <w:t>. Порядок рассмотрения проекта решения о бюджете и его утверждения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D50B89" w:rsidRPr="008B2EC8" w:rsidRDefault="00EA39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3809C4" w:rsidRPr="008B2EC8">
        <w:rPr>
          <w:rFonts w:eastAsiaTheme="minorHAnsi" w:cs="Arial"/>
          <w:color w:val="000000" w:themeColor="text1"/>
          <w:lang w:eastAsia="en-US"/>
        </w:rPr>
        <w:t>Общие положения.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Решением о бюджете утверждаются: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в случаях, установленных Бюджетным кодексом Российской Федерации,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CC76C0"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ведомственная структура расходов бюджета на очередной финансовый год (очередной фи</w:t>
      </w:r>
      <w:r w:rsidR="00CC76C0" w:rsidRPr="008B2EC8">
        <w:rPr>
          <w:rFonts w:eastAsiaTheme="minorHAnsi" w:cs="Arial"/>
          <w:color w:val="000000" w:themeColor="text1"/>
          <w:lang w:eastAsia="en-US"/>
        </w:rPr>
        <w:t>нансовый год и плановый период);</w:t>
      </w:r>
      <w:r w:rsidRPr="008B2EC8">
        <w:rPr>
          <w:rFonts w:eastAsiaTheme="minorHAnsi" w:cs="Arial"/>
          <w:color w:val="000000" w:themeColor="text1"/>
          <w:lang w:eastAsia="en-US"/>
        </w:rPr>
        <w:t xml:space="preserve"> </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бюджетных ассигнований, направляемых на исполнение публичных нормативных обязательств;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источники финансирования дефицита бюджета на очередной финансовый год и плановый период;</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иные показатели бюджета, установленные </w:t>
      </w:r>
      <w:r w:rsidR="00CC76C0" w:rsidRPr="008B2EC8">
        <w:rPr>
          <w:rFonts w:eastAsiaTheme="minorHAnsi" w:cs="Arial"/>
          <w:color w:val="000000" w:themeColor="text1"/>
          <w:lang w:eastAsia="en-US"/>
        </w:rPr>
        <w:t>Бюджетным кодексом Российской Федерации и</w:t>
      </w:r>
      <w:r w:rsidRPr="008B2EC8">
        <w:rPr>
          <w:rFonts w:eastAsiaTheme="minorHAnsi" w:cs="Arial"/>
          <w:color w:val="000000" w:themeColor="text1"/>
          <w:lang w:eastAsia="en-US"/>
        </w:rPr>
        <w:t xml:space="preserve">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357D73" w:rsidRPr="008B2EC8" w:rsidRDefault="00357D73" w:rsidP="008B2EC8">
      <w:pPr>
        <w:autoSpaceDE w:val="0"/>
        <w:autoSpaceDN w:val="0"/>
        <w:adjustRightInd w:val="0"/>
        <w:ind w:firstLine="709"/>
        <w:rPr>
          <w:rFonts w:eastAsiaTheme="minorHAnsi" w:cs="Arial"/>
          <w:bCs/>
          <w:color w:val="000000" w:themeColor="text1"/>
          <w:lang w:eastAsia="en-US"/>
        </w:rPr>
      </w:pPr>
    </w:p>
    <w:p w:rsidR="00D141C3" w:rsidRPr="008B2EC8" w:rsidRDefault="00653469" w:rsidP="008B2EC8">
      <w:pPr>
        <w:autoSpaceDE w:val="0"/>
        <w:autoSpaceDN w:val="0"/>
        <w:adjustRightInd w:val="0"/>
        <w:ind w:firstLine="709"/>
        <w:rPr>
          <w:rFonts w:eastAsiaTheme="minorHAnsi" w:cs="Arial"/>
          <w:bCs/>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 xml:space="preserve">. </w:t>
      </w:r>
      <w:r w:rsidR="00E62696" w:rsidRPr="008B2EC8">
        <w:rPr>
          <w:rFonts w:eastAsiaTheme="minorHAnsi" w:cs="Arial"/>
          <w:bCs/>
          <w:color w:val="000000" w:themeColor="text1"/>
          <w:lang w:eastAsia="en-US"/>
        </w:rPr>
        <w:t>Внесение проекта решения о бюджете на рассмотрение Совета народных депутатов</w:t>
      </w:r>
    </w:p>
    <w:p w:rsidR="00B11B67"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.1. А</w:t>
      </w:r>
      <w:r w:rsidRPr="008B2EC8">
        <w:rPr>
          <w:rFonts w:eastAsiaTheme="minorHAnsi" w:cs="Arial"/>
          <w:color w:val="000000" w:themeColor="text1"/>
          <w:lang w:eastAsia="en-US"/>
        </w:rPr>
        <w:t>дминистрация вносит на рассмотрение Совета народных депутатов проект решения о бюджете в срок</w:t>
      </w:r>
      <w:r w:rsidR="00B11B67" w:rsidRPr="008B2EC8">
        <w:rPr>
          <w:rFonts w:eastAsiaTheme="minorHAnsi" w:cs="Arial"/>
          <w:color w:val="000000" w:themeColor="text1"/>
          <w:lang w:eastAsia="en-US"/>
        </w:rPr>
        <w:t>, установленный Советом народных депутатов, но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не позднее 15 ноября текущего года.</w:t>
      </w:r>
      <w:r w:rsidR="00146BBE" w:rsidRPr="008B2EC8">
        <w:rPr>
          <w:rFonts w:eastAsiaTheme="minorHAnsi" w:cs="Arial"/>
          <w:color w:val="000000" w:themeColor="text1"/>
          <w:lang w:eastAsia="en-US"/>
        </w:rPr>
        <w:t xml:space="preserve"> </w:t>
      </w:r>
    </w:p>
    <w:p w:rsidR="00E62696"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Pr="008B2EC8" w:rsidRDefault="00B11B67" w:rsidP="008B2EC8">
      <w:pPr>
        <w:autoSpaceDE w:val="0"/>
        <w:autoSpaceDN w:val="0"/>
        <w:adjustRightInd w:val="0"/>
        <w:ind w:firstLine="709"/>
        <w:rPr>
          <w:rFonts w:eastAsiaTheme="minorHAnsi" w:cs="Arial"/>
          <w:color w:val="000000" w:themeColor="text1"/>
          <w:lang w:eastAsia="en-US"/>
        </w:rPr>
      </w:pPr>
    </w:p>
    <w:p w:rsidR="00B11B6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Порядок рассмотрения проекта решения о бюджете</w:t>
      </w:r>
    </w:p>
    <w:p w:rsidR="008D348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 Порядок</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рассмотрения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проекта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его утверждения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определяется</w:t>
      </w:r>
      <w:r w:rsidR="008B2EC8" w:rsidRPr="008B2EC8">
        <w:rPr>
          <w:rFonts w:eastAsiaTheme="minorHAnsi" w:cs="Arial"/>
          <w:color w:val="000000" w:themeColor="text1"/>
          <w:lang w:eastAsia="en-US"/>
        </w:rPr>
        <w:t xml:space="preserve"> </w:t>
      </w:r>
      <w:r w:rsidR="00B87A40" w:rsidRPr="008B2EC8">
        <w:rPr>
          <w:rFonts w:eastAsiaTheme="minorHAnsi" w:cs="Arial"/>
          <w:color w:val="000000" w:themeColor="text1"/>
          <w:lang w:eastAsia="en-US"/>
        </w:rPr>
        <w:t xml:space="preserve">Положением </w:t>
      </w:r>
      <w:r w:rsidR="00FC0DC2" w:rsidRPr="008B2EC8">
        <w:rPr>
          <w:rFonts w:eastAsiaTheme="minorHAnsi" w:cs="Arial"/>
          <w:color w:val="000000" w:themeColor="text1"/>
          <w:lang w:eastAsia="en-US"/>
        </w:rPr>
        <w:t>в соответствии с Бюджетным кодексом Российской Федерации</w:t>
      </w:r>
      <w:r w:rsidR="00205BDD" w:rsidRPr="008B2EC8">
        <w:rPr>
          <w:rFonts w:eastAsiaTheme="minorHAnsi" w:cs="Arial"/>
          <w:color w:val="000000" w:themeColor="text1"/>
          <w:lang w:eastAsia="en-US"/>
        </w:rPr>
        <w:t>.</w:t>
      </w:r>
    </w:p>
    <w:p w:rsidR="00FC0DC2" w:rsidRPr="008B2EC8" w:rsidRDefault="00FC0DC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B87A40" w:rsidRPr="008B2EC8">
        <w:rPr>
          <w:rFonts w:eastAsiaTheme="minorHAnsi" w:cs="Arial"/>
          <w:color w:val="000000" w:themeColor="text1"/>
          <w:lang w:eastAsia="en-US"/>
        </w:rPr>
        <w:t>Решение Совета народных депутатов о бюджете вступают</w:t>
      </w:r>
      <w:r w:rsidRPr="008B2EC8">
        <w:rPr>
          <w:rFonts w:eastAsiaTheme="minorHAnsi" w:cs="Arial"/>
          <w:color w:val="000000" w:themeColor="text1"/>
          <w:lang w:eastAsia="en-US"/>
        </w:rPr>
        <w:t xml:space="preserve"> в силу с 1 января очередного финансового года</w:t>
      </w:r>
      <w:r w:rsidR="00B87A40" w:rsidRPr="008B2EC8">
        <w:rPr>
          <w:rFonts w:eastAsiaTheme="minorHAnsi" w:cs="Arial"/>
          <w:color w:val="000000" w:themeColor="text1"/>
          <w:lang w:eastAsia="en-US"/>
        </w:rPr>
        <w:t>.</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У</w:t>
      </w:r>
      <w:r w:rsidRPr="008B2EC8">
        <w:rPr>
          <w:rFonts w:eastAsiaTheme="minorHAnsi" w:cs="Arial"/>
          <w:color w:val="000000" w:themeColor="text1"/>
          <w:lang w:eastAsia="en-US"/>
        </w:rPr>
        <w:t>казанным решением</w:t>
      </w:r>
      <w:r w:rsidR="00B87A40" w:rsidRPr="008B2EC8">
        <w:rPr>
          <w:rFonts w:eastAsiaTheme="minorHAnsi" w:cs="Arial"/>
          <w:color w:val="000000" w:themeColor="text1"/>
          <w:lang w:eastAsia="en-US"/>
        </w:rPr>
        <w:t xml:space="preserve"> утверждаются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показател</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и характеристик</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(приложени</w:t>
      </w:r>
      <w:r w:rsidR="00567108" w:rsidRPr="008B2EC8">
        <w:rPr>
          <w:rFonts w:eastAsiaTheme="minorHAnsi" w:cs="Arial"/>
          <w:color w:val="000000" w:themeColor="text1"/>
          <w:lang w:eastAsia="en-US"/>
        </w:rPr>
        <w:t>я</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 xml:space="preserve">бюджета </w:t>
      </w:r>
      <w:r w:rsidRPr="008B2EC8">
        <w:rPr>
          <w:rFonts w:eastAsiaTheme="minorHAnsi" w:cs="Arial"/>
          <w:color w:val="000000" w:themeColor="text1"/>
          <w:lang w:eastAsia="en-US"/>
        </w:rPr>
        <w:t>в соответствии со статьёй 184.1. Бюджетного кодекса Российской Федерации.</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A381C"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38</w:t>
      </w:r>
      <w:r w:rsidR="006A381C" w:rsidRPr="008B2EC8">
        <w:rPr>
          <w:rFonts w:eastAsiaTheme="minorHAnsi" w:cs="Arial"/>
          <w:color w:val="000000" w:themeColor="text1"/>
          <w:lang w:eastAsia="en-US"/>
        </w:rPr>
        <w:t>. Внесение изменений в решение о бюджете по окончании периода временного управления бюджетом</w:t>
      </w:r>
    </w:p>
    <w:p w:rsidR="006A381C" w:rsidRPr="008B2EC8" w:rsidRDefault="00B9195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.1. </w:t>
      </w:r>
      <w:r w:rsidR="006A381C" w:rsidRPr="008B2EC8">
        <w:rPr>
          <w:rFonts w:eastAsiaTheme="minorHAnsi" w:cs="Arial"/>
          <w:color w:val="000000" w:themeColor="text1"/>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w:t>
      </w:r>
      <w:r w:rsidRPr="008B2EC8">
        <w:rPr>
          <w:rFonts w:eastAsiaTheme="minorHAnsi" w:cs="Arial"/>
          <w:color w:val="000000" w:themeColor="text1"/>
          <w:lang w:eastAsia="en-US"/>
        </w:rPr>
        <w:t>Бюджетного кодекса Российской Федерации</w:t>
      </w:r>
      <w:r w:rsidR="006A381C" w:rsidRPr="008B2EC8">
        <w:rPr>
          <w:rFonts w:eastAsiaTheme="minorHAnsi" w:cs="Arial"/>
          <w:color w:val="000000" w:themeColor="text1"/>
          <w:lang w:eastAsia="en-US"/>
        </w:rPr>
        <w:t xml:space="preserve">, в течение одного месяца со дня вступления в силу указанного решения </w:t>
      </w:r>
      <w:r w:rsidRPr="008B2EC8">
        <w:rPr>
          <w:rFonts w:eastAsiaTheme="minorHAnsi" w:cs="Arial"/>
          <w:color w:val="000000" w:themeColor="text1"/>
          <w:lang w:eastAsia="en-US"/>
        </w:rPr>
        <w:t>А</w:t>
      </w:r>
      <w:r w:rsidR="006A381C" w:rsidRPr="008B2EC8">
        <w:rPr>
          <w:rFonts w:eastAsiaTheme="minorHAnsi" w:cs="Arial"/>
          <w:color w:val="000000" w:themeColor="text1"/>
          <w:lang w:eastAsia="en-US"/>
        </w:rPr>
        <w:t xml:space="preserve">дминистрация представляет на рассмотрение и утверждение </w:t>
      </w:r>
      <w:r w:rsidRPr="008B2EC8">
        <w:rPr>
          <w:rFonts w:eastAsiaTheme="minorHAnsi" w:cs="Arial"/>
          <w:color w:val="000000" w:themeColor="text1"/>
          <w:lang w:eastAsia="en-US"/>
        </w:rPr>
        <w:t>Совета народных депутатов</w:t>
      </w:r>
      <w:r w:rsidR="006A381C" w:rsidRPr="008B2EC8">
        <w:rPr>
          <w:rFonts w:eastAsiaTheme="minorHAnsi" w:cs="Arial"/>
          <w:color w:val="000000" w:themeColor="text1"/>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w:t>
      </w:r>
      <w:r w:rsidRPr="008B2EC8">
        <w:rPr>
          <w:rFonts w:eastAsiaTheme="minorHAnsi" w:cs="Arial"/>
          <w:color w:val="000000" w:themeColor="text1"/>
          <w:lang w:eastAsia="en-US"/>
        </w:rPr>
        <w:t>. Исполнение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Основы исполнения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.1. Исполнение бюджета обеспечивается Администрацией.</w:t>
      </w:r>
    </w:p>
    <w:p w:rsidR="006165E0" w:rsidRPr="008B2EC8" w:rsidRDefault="004859F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.2. Организация исполнения бюджета возлагается на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Исполнение бюджета организуется на основе сводной бюджетной</w:t>
      </w:r>
      <w:r w:rsidR="00585E7F" w:rsidRPr="00585E7F">
        <w:rPr>
          <w:rFonts w:eastAsiaTheme="minorHAnsi" w:cs="Arial"/>
          <w:color w:val="000000" w:themeColor="text1"/>
          <w:lang w:eastAsia="en-US"/>
        </w:rPr>
        <w:t xml:space="preserve"> </w:t>
      </w:r>
      <w:r w:rsidR="006165E0" w:rsidRPr="008B2EC8">
        <w:rPr>
          <w:rFonts w:eastAsiaTheme="minorHAnsi" w:cs="Arial"/>
          <w:color w:val="000000" w:themeColor="text1"/>
          <w:lang w:eastAsia="en-US"/>
        </w:rPr>
        <w:t>росписи и кассового плана.</w:t>
      </w:r>
    </w:p>
    <w:p w:rsidR="006165E0" w:rsidRPr="008B2EC8" w:rsidRDefault="00083BF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.3. </w:t>
      </w:r>
      <w:r w:rsidR="006165E0" w:rsidRPr="008B2EC8">
        <w:rPr>
          <w:rFonts w:eastAsiaTheme="minorHAnsi" w:cs="Arial"/>
          <w:color w:val="000000" w:themeColor="text1"/>
          <w:lang w:eastAsia="en-US"/>
        </w:rPr>
        <w:t>Бюджет исполняется на основе единства кассы и подведомственности расходов.</w:t>
      </w:r>
    </w:p>
    <w:p w:rsidR="00083BFB" w:rsidRPr="008B2EC8" w:rsidRDefault="00083BFB" w:rsidP="008B2EC8">
      <w:pPr>
        <w:autoSpaceDE w:val="0"/>
        <w:autoSpaceDN w:val="0"/>
        <w:adjustRightInd w:val="0"/>
        <w:ind w:firstLine="709"/>
        <w:rPr>
          <w:rFonts w:eastAsiaTheme="minorHAnsi" w:cs="Arial"/>
          <w:color w:val="000000" w:themeColor="text1"/>
          <w:lang w:eastAsia="en-US"/>
        </w:rPr>
      </w:pP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EB1DCA" w:rsidRPr="008B2EC8">
        <w:rPr>
          <w:rFonts w:eastAsiaTheme="minorHAnsi" w:cs="Arial"/>
          <w:color w:val="000000" w:themeColor="text1"/>
          <w:lang w:eastAsia="en-US"/>
        </w:rPr>
        <w:t>. Сводная бюджетная роспись</w:t>
      </w:r>
    </w:p>
    <w:p w:rsidR="002E0BD1" w:rsidRPr="008B2EC8" w:rsidRDefault="001339D9" w:rsidP="008B2EC8">
      <w:pPr>
        <w:tabs>
          <w:tab w:val="left" w:pos="0"/>
        </w:tabs>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.1. </w:t>
      </w:r>
      <w:r w:rsidR="002E0BD1" w:rsidRPr="008B2EC8">
        <w:rPr>
          <w:rFonts w:eastAsiaTheme="minorHAnsi" w:cs="Arial"/>
          <w:color w:val="000000" w:themeColor="text1"/>
          <w:lang w:eastAsia="en-US"/>
        </w:rPr>
        <w:t>Порядок составления и ведения сводной бюджетной росписи устанавливается финансовым органом</w:t>
      </w:r>
      <w:r w:rsidR="000202C1"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p>
    <w:p w:rsidR="00E47500"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Утверждение сводной бюджетной росписи и внесение изменений в нее осуществляется руководителем финансового органа</w:t>
      </w:r>
      <w:r w:rsidR="00E47500" w:rsidRPr="008B2EC8">
        <w:rPr>
          <w:rFonts w:eastAsiaTheme="minorHAnsi" w:cs="Arial"/>
          <w:color w:val="000000" w:themeColor="text1"/>
          <w:lang w:eastAsia="en-US"/>
        </w:rPr>
        <w:t>.</w:t>
      </w: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.2. </w:t>
      </w:r>
      <w:r w:rsidR="002E0BD1" w:rsidRPr="008B2EC8">
        <w:rPr>
          <w:rFonts w:eastAsiaTheme="minorHAnsi" w:cs="Arial"/>
          <w:color w:val="000000" w:themeColor="text1"/>
          <w:lang w:eastAsia="en-US"/>
        </w:rPr>
        <w:t>Утвержденные показатели сводной бюджетной росписи должны соответствовать решению о бюджете.</w:t>
      </w:r>
    </w:p>
    <w:p w:rsidR="002E0BD1"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 принятия решения о внесении изменений в решение о бюджете руководитель финансового органа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утверждает изменения в сводную бюджетную роспись.</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96EEE" w:rsidRPr="008B2EC8" w:rsidRDefault="00E70B8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Кассовый план.</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устанавливает порядок составления и ведения кассового плана, а также состав и сроки представления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w:t>
      </w:r>
      <w:r w:rsidR="00191A99" w:rsidRPr="008B2EC8">
        <w:rPr>
          <w:rFonts w:eastAsiaTheme="minorHAnsi" w:cs="Arial"/>
          <w:color w:val="000000" w:themeColor="text1"/>
          <w:lang w:eastAsia="en-US"/>
        </w:rPr>
        <w:t xml:space="preserve"> распорядителям</w:t>
      </w:r>
      <w:r w:rsidR="006D6A0E" w:rsidRPr="008B2EC8">
        <w:rPr>
          <w:rFonts w:eastAsiaTheme="minorHAnsi" w:cs="Arial"/>
          <w:color w:val="000000" w:themeColor="text1"/>
          <w:lang w:eastAsia="en-US"/>
        </w:rPr>
        <w:t xml:space="preserve"> бюджетных средств</w:t>
      </w:r>
      <w:r w:rsidRPr="008B2EC8">
        <w:rPr>
          <w:rFonts w:eastAsiaTheme="minorHAnsi" w:cs="Arial"/>
          <w:color w:val="000000" w:themeColor="text1"/>
          <w:lang w:eastAsia="en-US"/>
        </w:rPr>
        <w:t xml:space="preserve">,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доходов бюджета,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.3. </w:t>
      </w:r>
      <w:r w:rsidR="00E44300" w:rsidRPr="008B2EC8">
        <w:rPr>
          <w:rFonts w:eastAsiaTheme="minorHAnsi" w:cs="Arial"/>
          <w:color w:val="000000" w:themeColor="text1"/>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8B2EC8"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Составление и ведение кассового плана осуществляется финансовым органом или уполномоченным органом </w:t>
      </w:r>
      <w:r w:rsidR="00110465"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дминистрации.</w:t>
      </w:r>
    </w:p>
    <w:p w:rsidR="00110465" w:rsidRPr="008B2EC8" w:rsidRDefault="00110465" w:rsidP="008B2EC8">
      <w:pPr>
        <w:autoSpaceDE w:val="0"/>
        <w:autoSpaceDN w:val="0"/>
        <w:adjustRightInd w:val="0"/>
        <w:ind w:firstLine="709"/>
        <w:rPr>
          <w:rFonts w:eastAsiaTheme="minorHAnsi" w:cs="Arial"/>
          <w:color w:val="000000" w:themeColor="text1"/>
          <w:lang w:eastAsia="en-US"/>
        </w:rPr>
      </w:pPr>
    </w:p>
    <w:p w:rsidR="00110465"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 </w:t>
      </w:r>
      <w:r w:rsidR="00046C31" w:rsidRPr="008B2EC8">
        <w:rPr>
          <w:rFonts w:eastAsiaTheme="minorHAnsi" w:cs="Arial"/>
          <w:color w:val="000000" w:themeColor="text1"/>
          <w:lang w:eastAsia="en-US"/>
        </w:rPr>
        <w:t xml:space="preserve">Предельные объёмы финансирования </w:t>
      </w:r>
    </w:p>
    <w:p w:rsidR="00046C31" w:rsidRPr="008B2EC8" w:rsidRDefault="0086412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046C31" w:rsidRPr="008B2EC8">
        <w:rPr>
          <w:rFonts w:eastAsiaTheme="minorHAnsi" w:cs="Arial"/>
          <w:color w:val="000000" w:themeColor="text1"/>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w:t>
      </w:r>
      <w:r w:rsidR="0079063C" w:rsidRPr="008B2EC8">
        <w:rPr>
          <w:rFonts w:eastAsiaTheme="minorHAnsi" w:cs="Arial"/>
          <w:color w:val="000000" w:themeColor="text1"/>
          <w:lang w:eastAsia="en-US"/>
        </w:rPr>
        <w:t>ого</w:t>
      </w:r>
      <w:r w:rsidR="00046C31" w:rsidRPr="008B2EC8">
        <w:rPr>
          <w:rFonts w:eastAsiaTheme="minorHAnsi" w:cs="Arial"/>
          <w:color w:val="000000" w:themeColor="text1"/>
          <w:lang w:eastAsia="en-US"/>
        </w:rPr>
        <w:t xml:space="preserve">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8B2EC8" w:rsidRDefault="007906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046C31" w:rsidRPr="008B2EC8">
        <w:rPr>
          <w:rFonts w:eastAsiaTheme="minorHAnsi" w:cs="Arial"/>
          <w:color w:val="000000" w:themeColor="text1"/>
          <w:lang w:eastAsia="en-US"/>
        </w:rPr>
        <w:t xml:space="preserve">Предельные объемы финансирования устанавливаются в целом в отношении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лавных распорядителей, распорядителей и получателей бюджетных средств.</w:t>
      </w:r>
    </w:p>
    <w:p w:rsidR="00D95D9A" w:rsidRPr="008B2EC8" w:rsidRDefault="00D95D9A" w:rsidP="008B2EC8">
      <w:pPr>
        <w:autoSpaceDE w:val="0"/>
        <w:autoSpaceDN w:val="0"/>
        <w:adjustRightInd w:val="0"/>
        <w:ind w:firstLine="709"/>
        <w:rPr>
          <w:rFonts w:eastAsiaTheme="minorHAnsi" w:cs="Arial"/>
          <w:color w:val="000000" w:themeColor="text1"/>
          <w:lang w:eastAsia="en-US"/>
        </w:rPr>
      </w:pPr>
    </w:p>
    <w:p w:rsidR="00932F46" w:rsidRPr="008B2EC8" w:rsidRDefault="00D95D9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 </w:t>
      </w:r>
      <w:r w:rsidR="00932F46" w:rsidRPr="008B2EC8">
        <w:rPr>
          <w:rFonts w:eastAsiaTheme="minorHAnsi" w:cs="Arial"/>
          <w:color w:val="000000" w:themeColor="text1"/>
          <w:lang w:eastAsia="en-US"/>
        </w:rPr>
        <w:t>Завершение текущего финансового года</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Операции по исполнению бюджета завершаются 31 декабря, за исключением операций, указанных в пункте 2 </w:t>
      </w:r>
      <w:r w:rsidR="00060B74" w:rsidRPr="008B2EC8">
        <w:rPr>
          <w:rFonts w:eastAsiaTheme="minorHAnsi" w:cs="Arial"/>
          <w:color w:val="000000" w:themeColor="text1"/>
          <w:lang w:eastAsia="en-US"/>
        </w:rPr>
        <w:t>статьи 242 Бюджетного кодекса Российской Федерации</w:t>
      </w:r>
      <w:r w:rsidRPr="008B2EC8">
        <w:rPr>
          <w:rFonts w:eastAsiaTheme="minorHAnsi" w:cs="Arial"/>
          <w:color w:val="000000" w:themeColor="text1"/>
          <w:lang w:eastAsia="en-US"/>
        </w:rPr>
        <w:t>.</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8B2EC8">
        <w:rPr>
          <w:rFonts w:eastAsiaTheme="minorHAnsi" w:cs="Arial"/>
          <w:color w:val="000000" w:themeColor="text1"/>
          <w:lang w:eastAsia="en-US"/>
        </w:rPr>
        <w:t xml:space="preserve"> Бюджетного кодекса Российской Федерации</w:t>
      </w:r>
      <w:r w:rsidRPr="008B2EC8">
        <w:rPr>
          <w:rFonts w:eastAsiaTheme="minorHAnsi" w:cs="Arial"/>
          <w:color w:val="000000" w:themeColor="text1"/>
          <w:lang w:eastAsia="en-US"/>
        </w:rPr>
        <w:t>.</w:t>
      </w:r>
    </w:p>
    <w:p w:rsidR="00932F46" w:rsidRPr="008B2EC8" w:rsidRDefault="00060B7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932F46" w:rsidRPr="008B2EC8">
        <w:rPr>
          <w:rFonts w:eastAsiaTheme="minorHAnsi" w:cs="Arial"/>
          <w:color w:val="000000" w:themeColor="text1"/>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w:t>
      </w:r>
    </w:p>
    <w:p w:rsidR="003A3D01" w:rsidRPr="008B2EC8" w:rsidRDefault="003A3D01" w:rsidP="008B2EC8">
      <w:pPr>
        <w:autoSpaceDE w:val="0"/>
        <w:autoSpaceDN w:val="0"/>
        <w:adjustRightInd w:val="0"/>
        <w:ind w:firstLine="709"/>
        <w:rPr>
          <w:rFonts w:eastAsiaTheme="minorHAnsi" w:cs="Arial"/>
          <w:color w:val="000000" w:themeColor="text1"/>
          <w:lang w:eastAsia="en-US"/>
        </w:rPr>
      </w:pPr>
    </w:p>
    <w:p w:rsidR="00357D73" w:rsidRPr="008B2EC8" w:rsidRDefault="00357D7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VIII</w:t>
      </w:r>
      <w:r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Составление, внешняя проверка, рассмотрение и утверждение бюджетной отчетности</w:t>
      </w:r>
      <w:r w:rsidR="00CE4133" w:rsidRPr="008B2EC8">
        <w:rPr>
          <w:rFonts w:eastAsiaTheme="minorHAnsi" w:cs="Arial"/>
          <w:color w:val="000000" w:themeColor="text1"/>
          <w:lang w:eastAsia="en-US"/>
        </w:rPr>
        <w:t xml:space="preserve"> </w:t>
      </w:r>
    </w:p>
    <w:p w:rsidR="006D6117" w:rsidRPr="008B2EC8" w:rsidRDefault="006D6117" w:rsidP="008B2EC8">
      <w:pPr>
        <w:autoSpaceDE w:val="0"/>
        <w:autoSpaceDN w:val="0"/>
        <w:adjustRightInd w:val="0"/>
        <w:ind w:firstLine="709"/>
        <w:rPr>
          <w:rFonts w:eastAsiaTheme="minorHAnsi" w:cs="Arial"/>
          <w:color w:val="000000" w:themeColor="text1"/>
          <w:lang w:eastAsia="en-US"/>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 Бюджетная отчетность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Бюджетная отчетность включает:</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1)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2) баланс исполнения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3) отчет о финансовых результатах деятельности;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 отчет о движении денежных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5) пояснительную записку.</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.2. Бюджетная отчетность Муниципального образования является годовой. Отчет об исполнении бюджета является ежеквартальным.</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.3. Бюджетная отчетность представляется финансовым органом в Администрацию.</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Годовой отчет об исполнении бюджета подлежит утверждению муниципальным правовым актом Совета народных депутатов.</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Внешняя проверка годового отчёта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4</w:t>
      </w:r>
      <w:r w:rsidR="001339D9" w:rsidRPr="008B2EC8">
        <w:rPr>
          <w:rFonts w:cs="Arial"/>
          <w:color w:val="000000" w:themeColor="text1"/>
        </w:rPr>
        <w:t>5</w:t>
      </w:r>
      <w:r w:rsidRPr="008B2EC8">
        <w:rPr>
          <w:rFonts w:cs="Arial"/>
          <w:color w:val="000000" w:themeColor="text1"/>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Представление, рассмотрение и утверждение годового отчета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.4. Годовой отчет об исполнении бюджета представляется в Совет народных депутатов не позднее 1 мая текущего года.</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 Решение Совета народных депутатов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Отдельными приложениями к решению об исполнении бюджета за отчетный финансовый год утверждаются показатели: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доходов бюджета по кодам классификации доходов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ведомственной структуре расходов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разделам и подразделам классификации расходов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источников финансирования дефицита бюджета по кодам классификации источников финансирования дефицитов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6D6117" w:rsidRPr="008B2EC8" w:rsidSect="00727759">
      <w:headerReference w:type="default" r:id="rId9"/>
      <w:pgSz w:w="11906" w:h="16838"/>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556" w:rsidRDefault="00E95556" w:rsidP="00DB32B7">
      <w:r>
        <w:separator/>
      </w:r>
    </w:p>
  </w:endnote>
  <w:endnote w:type="continuationSeparator" w:id="0">
    <w:p w:rsidR="00E95556" w:rsidRDefault="00E95556"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556" w:rsidRDefault="00E95556" w:rsidP="00DB32B7">
      <w:r>
        <w:separator/>
      </w:r>
    </w:p>
  </w:footnote>
  <w:footnote w:type="continuationSeparator" w:id="0">
    <w:p w:rsidR="00E95556" w:rsidRDefault="00E95556" w:rsidP="00DB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C21" w:rsidRDefault="00B26C21">
    <w:pPr>
      <w:pStyle w:val="a6"/>
      <w:jc w:val="center"/>
    </w:pPr>
  </w:p>
  <w:p w:rsidR="00B26C21" w:rsidRDefault="00B26C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0FE6"/>
    <w:rsid w:val="00006FDD"/>
    <w:rsid w:val="00010018"/>
    <w:rsid w:val="000141AB"/>
    <w:rsid w:val="00017E8D"/>
    <w:rsid w:val="000202C1"/>
    <w:rsid w:val="00021953"/>
    <w:rsid w:val="00027B12"/>
    <w:rsid w:val="00031256"/>
    <w:rsid w:val="0003523E"/>
    <w:rsid w:val="000413F1"/>
    <w:rsid w:val="0004196A"/>
    <w:rsid w:val="00043A08"/>
    <w:rsid w:val="00046C31"/>
    <w:rsid w:val="00047F87"/>
    <w:rsid w:val="00051C53"/>
    <w:rsid w:val="00054D01"/>
    <w:rsid w:val="00060B74"/>
    <w:rsid w:val="00061D59"/>
    <w:rsid w:val="00064F03"/>
    <w:rsid w:val="00067BC5"/>
    <w:rsid w:val="00067CEA"/>
    <w:rsid w:val="00067F99"/>
    <w:rsid w:val="000752A7"/>
    <w:rsid w:val="00083BFB"/>
    <w:rsid w:val="00084D74"/>
    <w:rsid w:val="00095FA1"/>
    <w:rsid w:val="000A03F1"/>
    <w:rsid w:val="000A5278"/>
    <w:rsid w:val="000B50D1"/>
    <w:rsid w:val="000B59E4"/>
    <w:rsid w:val="000B60FF"/>
    <w:rsid w:val="000B70AD"/>
    <w:rsid w:val="000C759C"/>
    <w:rsid w:val="000D139B"/>
    <w:rsid w:val="000D7B31"/>
    <w:rsid w:val="000E1FBB"/>
    <w:rsid w:val="000E3BEF"/>
    <w:rsid w:val="000E3E04"/>
    <w:rsid w:val="000E7270"/>
    <w:rsid w:val="000F2D09"/>
    <w:rsid w:val="000F4744"/>
    <w:rsid w:val="000F4D50"/>
    <w:rsid w:val="000F729F"/>
    <w:rsid w:val="00100E3F"/>
    <w:rsid w:val="0010478C"/>
    <w:rsid w:val="00110465"/>
    <w:rsid w:val="00113DF3"/>
    <w:rsid w:val="00126118"/>
    <w:rsid w:val="00131282"/>
    <w:rsid w:val="0013359C"/>
    <w:rsid w:val="001339D9"/>
    <w:rsid w:val="0014321C"/>
    <w:rsid w:val="00145C35"/>
    <w:rsid w:val="00146BBE"/>
    <w:rsid w:val="00151CDE"/>
    <w:rsid w:val="00152CCD"/>
    <w:rsid w:val="00163F57"/>
    <w:rsid w:val="0016580D"/>
    <w:rsid w:val="00176DFA"/>
    <w:rsid w:val="0018056E"/>
    <w:rsid w:val="0018363B"/>
    <w:rsid w:val="00187D02"/>
    <w:rsid w:val="00191A99"/>
    <w:rsid w:val="00194E38"/>
    <w:rsid w:val="00195025"/>
    <w:rsid w:val="001975AD"/>
    <w:rsid w:val="001A0811"/>
    <w:rsid w:val="001A3D8F"/>
    <w:rsid w:val="001A4881"/>
    <w:rsid w:val="001A5CD1"/>
    <w:rsid w:val="001A7416"/>
    <w:rsid w:val="001B52DF"/>
    <w:rsid w:val="001B7CC8"/>
    <w:rsid w:val="001C2915"/>
    <w:rsid w:val="001F6296"/>
    <w:rsid w:val="001F6571"/>
    <w:rsid w:val="00205BDD"/>
    <w:rsid w:val="002067D5"/>
    <w:rsid w:val="00210850"/>
    <w:rsid w:val="00212169"/>
    <w:rsid w:val="00214E4C"/>
    <w:rsid w:val="002341E2"/>
    <w:rsid w:val="0023479E"/>
    <w:rsid w:val="00235D6F"/>
    <w:rsid w:val="00235E84"/>
    <w:rsid w:val="0023622B"/>
    <w:rsid w:val="00242A0C"/>
    <w:rsid w:val="00252A1F"/>
    <w:rsid w:val="00262D41"/>
    <w:rsid w:val="00265974"/>
    <w:rsid w:val="00271C04"/>
    <w:rsid w:val="00272B0C"/>
    <w:rsid w:val="00286E4D"/>
    <w:rsid w:val="00293FE5"/>
    <w:rsid w:val="00295093"/>
    <w:rsid w:val="002953FA"/>
    <w:rsid w:val="002A3380"/>
    <w:rsid w:val="002A64B0"/>
    <w:rsid w:val="002B3199"/>
    <w:rsid w:val="002B6535"/>
    <w:rsid w:val="002C4208"/>
    <w:rsid w:val="002C4225"/>
    <w:rsid w:val="002C7EC1"/>
    <w:rsid w:val="002D5F79"/>
    <w:rsid w:val="002D7E0F"/>
    <w:rsid w:val="002E06BA"/>
    <w:rsid w:val="002E0BD1"/>
    <w:rsid w:val="002E6C5E"/>
    <w:rsid w:val="002F1C7D"/>
    <w:rsid w:val="002F2151"/>
    <w:rsid w:val="002F7334"/>
    <w:rsid w:val="00300B94"/>
    <w:rsid w:val="0030282F"/>
    <w:rsid w:val="003163F5"/>
    <w:rsid w:val="00322B6D"/>
    <w:rsid w:val="00323C89"/>
    <w:rsid w:val="0034479A"/>
    <w:rsid w:val="0035064D"/>
    <w:rsid w:val="00355393"/>
    <w:rsid w:val="00357D73"/>
    <w:rsid w:val="0036591A"/>
    <w:rsid w:val="0037185E"/>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1730"/>
    <w:rsid w:val="003D44AF"/>
    <w:rsid w:val="003D6843"/>
    <w:rsid w:val="003E1EC1"/>
    <w:rsid w:val="003F09D0"/>
    <w:rsid w:val="003F311A"/>
    <w:rsid w:val="003F7F51"/>
    <w:rsid w:val="00407D47"/>
    <w:rsid w:val="00415033"/>
    <w:rsid w:val="004257DF"/>
    <w:rsid w:val="00436EE4"/>
    <w:rsid w:val="004401CE"/>
    <w:rsid w:val="00440706"/>
    <w:rsid w:val="00443A57"/>
    <w:rsid w:val="00451EA7"/>
    <w:rsid w:val="004527D9"/>
    <w:rsid w:val="00455B9F"/>
    <w:rsid w:val="00457E56"/>
    <w:rsid w:val="004621B9"/>
    <w:rsid w:val="00474C98"/>
    <w:rsid w:val="00475E8A"/>
    <w:rsid w:val="00480AEE"/>
    <w:rsid w:val="004859F0"/>
    <w:rsid w:val="004A01D0"/>
    <w:rsid w:val="004A48B3"/>
    <w:rsid w:val="004B1C0D"/>
    <w:rsid w:val="004B5CBF"/>
    <w:rsid w:val="004B7C62"/>
    <w:rsid w:val="004C0D99"/>
    <w:rsid w:val="004C473F"/>
    <w:rsid w:val="004C4C61"/>
    <w:rsid w:val="004D0BC1"/>
    <w:rsid w:val="004D21E4"/>
    <w:rsid w:val="004D34F4"/>
    <w:rsid w:val="004D7F38"/>
    <w:rsid w:val="004E32CA"/>
    <w:rsid w:val="004F15F5"/>
    <w:rsid w:val="004F34AB"/>
    <w:rsid w:val="004F6C5E"/>
    <w:rsid w:val="004F72E4"/>
    <w:rsid w:val="00501CEA"/>
    <w:rsid w:val="00506029"/>
    <w:rsid w:val="00506364"/>
    <w:rsid w:val="00506B29"/>
    <w:rsid w:val="005073BA"/>
    <w:rsid w:val="005129DC"/>
    <w:rsid w:val="005324EE"/>
    <w:rsid w:val="00533AB0"/>
    <w:rsid w:val="0053752F"/>
    <w:rsid w:val="0054146A"/>
    <w:rsid w:val="00542D09"/>
    <w:rsid w:val="00543C0F"/>
    <w:rsid w:val="00557CD6"/>
    <w:rsid w:val="005623CC"/>
    <w:rsid w:val="00566DE2"/>
    <w:rsid w:val="00567108"/>
    <w:rsid w:val="005726D7"/>
    <w:rsid w:val="0057381B"/>
    <w:rsid w:val="0057393E"/>
    <w:rsid w:val="00575847"/>
    <w:rsid w:val="00585E7F"/>
    <w:rsid w:val="0058715B"/>
    <w:rsid w:val="00596EEE"/>
    <w:rsid w:val="005A2540"/>
    <w:rsid w:val="005B2C8B"/>
    <w:rsid w:val="005B320F"/>
    <w:rsid w:val="005C007C"/>
    <w:rsid w:val="005C1B38"/>
    <w:rsid w:val="005C20E1"/>
    <w:rsid w:val="005C7ABD"/>
    <w:rsid w:val="005E09F0"/>
    <w:rsid w:val="005E40DB"/>
    <w:rsid w:val="005F0AA1"/>
    <w:rsid w:val="005F103B"/>
    <w:rsid w:val="005F20C6"/>
    <w:rsid w:val="005F2DA5"/>
    <w:rsid w:val="00601D2C"/>
    <w:rsid w:val="006130F9"/>
    <w:rsid w:val="0061356C"/>
    <w:rsid w:val="006142A7"/>
    <w:rsid w:val="006165E0"/>
    <w:rsid w:val="006170C4"/>
    <w:rsid w:val="00623D19"/>
    <w:rsid w:val="00624998"/>
    <w:rsid w:val="00630C45"/>
    <w:rsid w:val="00634B48"/>
    <w:rsid w:val="00641CEC"/>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540D"/>
    <w:rsid w:val="0069793A"/>
    <w:rsid w:val="006A381C"/>
    <w:rsid w:val="006A578F"/>
    <w:rsid w:val="006A6176"/>
    <w:rsid w:val="006B07BD"/>
    <w:rsid w:val="006B38BF"/>
    <w:rsid w:val="006B3E52"/>
    <w:rsid w:val="006B4D18"/>
    <w:rsid w:val="006D2F7A"/>
    <w:rsid w:val="006D6117"/>
    <w:rsid w:val="006D6A0E"/>
    <w:rsid w:val="006D7D06"/>
    <w:rsid w:val="006E2E18"/>
    <w:rsid w:val="006E7A2B"/>
    <w:rsid w:val="006F094E"/>
    <w:rsid w:val="007045DE"/>
    <w:rsid w:val="0070616E"/>
    <w:rsid w:val="00716910"/>
    <w:rsid w:val="00724671"/>
    <w:rsid w:val="00727759"/>
    <w:rsid w:val="00733A0A"/>
    <w:rsid w:val="007378A7"/>
    <w:rsid w:val="00742C28"/>
    <w:rsid w:val="0074373E"/>
    <w:rsid w:val="0074436F"/>
    <w:rsid w:val="00750E35"/>
    <w:rsid w:val="00752EFF"/>
    <w:rsid w:val="00763596"/>
    <w:rsid w:val="00763FB6"/>
    <w:rsid w:val="00766A3C"/>
    <w:rsid w:val="00767501"/>
    <w:rsid w:val="00767938"/>
    <w:rsid w:val="00770585"/>
    <w:rsid w:val="00772CC8"/>
    <w:rsid w:val="007807BA"/>
    <w:rsid w:val="00783792"/>
    <w:rsid w:val="0078472D"/>
    <w:rsid w:val="007860F8"/>
    <w:rsid w:val="0079063C"/>
    <w:rsid w:val="00791088"/>
    <w:rsid w:val="00792203"/>
    <w:rsid w:val="007939AB"/>
    <w:rsid w:val="007941E3"/>
    <w:rsid w:val="00795174"/>
    <w:rsid w:val="007A2D90"/>
    <w:rsid w:val="007A55AC"/>
    <w:rsid w:val="007C4A47"/>
    <w:rsid w:val="007C6B18"/>
    <w:rsid w:val="007C6C06"/>
    <w:rsid w:val="007D5B0F"/>
    <w:rsid w:val="007F07E2"/>
    <w:rsid w:val="007F2DFF"/>
    <w:rsid w:val="007F3A77"/>
    <w:rsid w:val="007F6EEA"/>
    <w:rsid w:val="007F713E"/>
    <w:rsid w:val="007F7CE2"/>
    <w:rsid w:val="00805483"/>
    <w:rsid w:val="00807DD0"/>
    <w:rsid w:val="008213FA"/>
    <w:rsid w:val="008230AE"/>
    <w:rsid w:val="00827538"/>
    <w:rsid w:val="008312EF"/>
    <w:rsid w:val="00832A88"/>
    <w:rsid w:val="00836E0D"/>
    <w:rsid w:val="008376A9"/>
    <w:rsid w:val="00847792"/>
    <w:rsid w:val="00851297"/>
    <w:rsid w:val="0085324F"/>
    <w:rsid w:val="00855283"/>
    <w:rsid w:val="00861754"/>
    <w:rsid w:val="00863B5D"/>
    <w:rsid w:val="0086412D"/>
    <w:rsid w:val="00870E27"/>
    <w:rsid w:val="00880148"/>
    <w:rsid w:val="00882D3D"/>
    <w:rsid w:val="008831BA"/>
    <w:rsid w:val="008836CB"/>
    <w:rsid w:val="0088483E"/>
    <w:rsid w:val="00886F67"/>
    <w:rsid w:val="008968D2"/>
    <w:rsid w:val="008A2CBE"/>
    <w:rsid w:val="008A7C2A"/>
    <w:rsid w:val="008B2EC8"/>
    <w:rsid w:val="008B6DF4"/>
    <w:rsid w:val="008C149E"/>
    <w:rsid w:val="008C3986"/>
    <w:rsid w:val="008D3487"/>
    <w:rsid w:val="008D3B33"/>
    <w:rsid w:val="008E3A86"/>
    <w:rsid w:val="008E49A0"/>
    <w:rsid w:val="008E52B2"/>
    <w:rsid w:val="008E7262"/>
    <w:rsid w:val="008F462E"/>
    <w:rsid w:val="008F4A56"/>
    <w:rsid w:val="008F762B"/>
    <w:rsid w:val="009077C8"/>
    <w:rsid w:val="00910D5B"/>
    <w:rsid w:val="009152BF"/>
    <w:rsid w:val="00920380"/>
    <w:rsid w:val="009209E0"/>
    <w:rsid w:val="00921E6D"/>
    <w:rsid w:val="00925564"/>
    <w:rsid w:val="009273EC"/>
    <w:rsid w:val="00932B2B"/>
    <w:rsid w:val="00932F46"/>
    <w:rsid w:val="009351DF"/>
    <w:rsid w:val="00963F12"/>
    <w:rsid w:val="009656FD"/>
    <w:rsid w:val="009713B1"/>
    <w:rsid w:val="009713C7"/>
    <w:rsid w:val="00980C7A"/>
    <w:rsid w:val="0098198C"/>
    <w:rsid w:val="00990A1C"/>
    <w:rsid w:val="009957E2"/>
    <w:rsid w:val="0099685F"/>
    <w:rsid w:val="009968E7"/>
    <w:rsid w:val="009A3809"/>
    <w:rsid w:val="009A63DB"/>
    <w:rsid w:val="009A7657"/>
    <w:rsid w:val="009B0E0F"/>
    <w:rsid w:val="009B6410"/>
    <w:rsid w:val="009B7FE8"/>
    <w:rsid w:val="009C22BF"/>
    <w:rsid w:val="009C3A88"/>
    <w:rsid w:val="009E4C3E"/>
    <w:rsid w:val="009F39A1"/>
    <w:rsid w:val="00A00333"/>
    <w:rsid w:val="00A017B2"/>
    <w:rsid w:val="00A03988"/>
    <w:rsid w:val="00A1124C"/>
    <w:rsid w:val="00A12BE5"/>
    <w:rsid w:val="00A14467"/>
    <w:rsid w:val="00A15A98"/>
    <w:rsid w:val="00A16E4B"/>
    <w:rsid w:val="00A24079"/>
    <w:rsid w:val="00A34044"/>
    <w:rsid w:val="00A3651F"/>
    <w:rsid w:val="00A5279A"/>
    <w:rsid w:val="00A56621"/>
    <w:rsid w:val="00A65E43"/>
    <w:rsid w:val="00A66C69"/>
    <w:rsid w:val="00A6797C"/>
    <w:rsid w:val="00A80287"/>
    <w:rsid w:val="00A803ED"/>
    <w:rsid w:val="00A84AE2"/>
    <w:rsid w:val="00A85D1C"/>
    <w:rsid w:val="00A86854"/>
    <w:rsid w:val="00A86FEC"/>
    <w:rsid w:val="00A95993"/>
    <w:rsid w:val="00A9711F"/>
    <w:rsid w:val="00AA3F83"/>
    <w:rsid w:val="00AB03EB"/>
    <w:rsid w:val="00AB1D74"/>
    <w:rsid w:val="00AB3DA4"/>
    <w:rsid w:val="00AB5B99"/>
    <w:rsid w:val="00AB7C31"/>
    <w:rsid w:val="00AC172C"/>
    <w:rsid w:val="00AD437D"/>
    <w:rsid w:val="00AD69A4"/>
    <w:rsid w:val="00AE4518"/>
    <w:rsid w:val="00AF224A"/>
    <w:rsid w:val="00AF4D28"/>
    <w:rsid w:val="00AF5C61"/>
    <w:rsid w:val="00B05050"/>
    <w:rsid w:val="00B07863"/>
    <w:rsid w:val="00B07BFD"/>
    <w:rsid w:val="00B11797"/>
    <w:rsid w:val="00B11B67"/>
    <w:rsid w:val="00B17CD4"/>
    <w:rsid w:val="00B26C21"/>
    <w:rsid w:val="00B32EAE"/>
    <w:rsid w:val="00B40BBA"/>
    <w:rsid w:val="00B449AD"/>
    <w:rsid w:val="00B4763E"/>
    <w:rsid w:val="00B50290"/>
    <w:rsid w:val="00B5080B"/>
    <w:rsid w:val="00B52C0B"/>
    <w:rsid w:val="00B62B42"/>
    <w:rsid w:val="00B63E3F"/>
    <w:rsid w:val="00B723F0"/>
    <w:rsid w:val="00B730A0"/>
    <w:rsid w:val="00B77EEE"/>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9488C"/>
    <w:rsid w:val="00CB23F8"/>
    <w:rsid w:val="00CB39E0"/>
    <w:rsid w:val="00CB638B"/>
    <w:rsid w:val="00CB68F1"/>
    <w:rsid w:val="00CB78A3"/>
    <w:rsid w:val="00CC05E9"/>
    <w:rsid w:val="00CC76C0"/>
    <w:rsid w:val="00CD2706"/>
    <w:rsid w:val="00CD3336"/>
    <w:rsid w:val="00CD4516"/>
    <w:rsid w:val="00CE04D5"/>
    <w:rsid w:val="00CE0782"/>
    <w:rsid w:val="00CE0CC0"/>
    <w:rsid w:val="00CE2A7F"/>
    <w:rsid w:val="00CE4133"/>
    <w:rsid w:val="00CE5D09"/>
    <w:rsid w:val="00CF07A2"/>
    <w:rsid w:val="00CF0FE3"/>
    <w:rsid w:val="00CF2CFD"/>
    <w:rsid w:val="00CF688E"/>
    <w:rsid w:val="00CF732C"/>
    <w:rsid w:val="00D026C0"/>
    <w:rsid w:val="00D141C3"/>
    <w:rsid w:val="00D27B22"/>
    <w:rsid w:val="00D302E4"/>
    <w:rsid w:val="00D3435D"/>
    <w:rsid w:val="00D43F07"/>
    <w:rsid w:val="00D455FB"/>
    <w:rsid w:val="00D50B89"/>
    <w:rsid w:val="00D5195A"/>
    <w:rsid w:val="00D63DCC"/>
    <w:rsid w:val="00D67C11"/>
    <w:rsid w:val="00D7147B"/>
    <w:rsid w:val="00D76280"/>
    <w:rsid w:val="00D77058"/>
    <w:rsid w:val="00D847FB"/>
    <w:rsid w:val="00D8755E"/>
    <w:rsid w:val="00D955C4"/>
    <w:rsid w:val="00D95D9A"/>
    <w:rsid w:val="00DA163D"/>
    <w:rsid w:val="00DA2498"/>
    <w:rsid w:val="00DB32B7"/>
    <w:rsid w:val="00DB68DD"/>
    <w:rsid w:val="00DC0DE9"/>
    <w:rsid w:val="00DC27D1"/>
    <w:rsid w:val="00DC56C8"/>
    <w:rsid w:val="00DC783B"/>
    <w:rsid w:val="00DD11E4"/>
    <w:rsid w:val="00DD2B48"/>
    <w:rsid w:val="00DD7274"/>
    <w:rsid w:val="00DE1CE1"/>
    <w:rsid w:val="00DE2AD9"/>
    <w:rsid w:val="00DE2BD1"/>
    <w:rsid w:val="00E02062"/>
    <w:rsid w:val="00E03531"/>
    <w:rsid w:val="00E03F93"/>
    <w:rsid w:val="00E146E0"/>
    <w:rsid w:val="00E1638F"/>
    <w:rsid w:val="00E16E0F"/>
    <w:rsid w:val="00E20FE6"/>
    <w:rsid w:val="00E21A2F"/>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3AC2"/>
    <w:rsid w:val="00E75F32"/>
    <w:rsid w:val="00E77437"/>
    <w:rsid w:val="00E813A8"/>
    <w:rsid w:val="00E81DF4"/>
    <w:rsid w:val="00E83F96"/>
    <w:rsid w:val="00E94E4B"/>
    <w:rsid w:val="00E95556"/>
    <w:rsid w:val="00EA39A9"/>
    <w:rsid w:val="00EA6BA2"/>
    <w:rsid w:val="00EA7790"/>
    <w:rsid w:val="00EB1DCA"/>
    <w:rsid w:val="00EB5EDB"/>
    <w:rsid w:val="00EC1F1D"/>
    <w:rsid w:val="00ED4395"/>
    <w:rsid w:val="00EE2CA5"/>
    <w:rsid w:val="00EE321F"/>
    <w:rsid w:val="00EE7101"/>
    <w:rsid w:val="00EE7916"/>
    <w:rsid w:val="00EF7670"/>
    <w:rsid w:val="00F1295B"/>
    <w:rsid w:val="00F151F3"/>
    <w:rsid w:val="00F153CD"/>
    <w:rsid w:val="00F165FE"/>
    <w:rsid w:val="00F2274A"/>
    <w:rsid w:val="00F22CA1"/>
    <w:rsid w:val="00F2534A"/>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965EB"/>
    <w:rsid w:val="00FA4712"/>
    <w:rsid w:val="00FB5673"/>
    <w:rsid w:val="00FB6944"/>
    <w:rsid w:val="00FC0DC2"/>
    <w:rsid w:val="00FC2DC5"/>
    <w:rsid w:val="00FD102F"/>
    <w:rsid w:val="00FD47CD"/>
    <w:rsid w:val="00FD78E0"/>
    <w:rsid w:val="00FE5B9E"/>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5E2A4"/>
  <w15:docId w15:val="{8C9AFF47-561C-4DB6-843F-A2F58923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Обычный + Times New Roman"/>
    <w:aliases w:val="12 пт,По ширине,Междустр.интервал:  одинарный"/>
    <w:basedOn w:val="a"/>
    <w:rsid w:val="00980C7A"/>
    <w:pPr>
      <w:tabs>
        <w:tab w:val="left" w:pos="5459"/>
      </w:tabs>
      <w:spacing w:after="200"/>
      <w:ind w:firstLine="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99411-1052-4F84-B524-CBB8DE62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20</Pages>
  <Words>8432</Words>
  <Characters>48064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Администратор</cp:lastModifiedBy>
  <cp:revision>10</cp:revision>
  <dcterms:created xsi:type="dcterms:W3CDTF">2024-03-06T07:15:00Z</dcterms:created>
  <dcterms:modified xsi:type="dcterms:W3CDTF">2024-04-01T10:27:00Z</dcterms:modified>
</cp:coreProperties>
</file>