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8BBB4" w14:textId="242F1851" w:rsidR="009B7B1B" w:rsidRDefault="009B7B1B" w:rsidP="009B7B1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02D2E91B" wp14:editId="2CF96DD8">
            <wp:extent cx="733425" cy="916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37" cy="9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D6E6" w14:textId="77F7CDA2" w:rsidR="007A1444" w:rsidRDefault="007A1444" w:rsidP="009B7B1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14:paraId="33050F52" w14:textId="4FCF47AC" w:rsidR="007A1444" w:rsidRDefault="007A1444" w:rsidP="009B7B1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ТАЛОВСКОГО СЕЛЬСКОГО ПОСЕЛЕНИЯ</w:t>
      </w:r>
    </w:p>
    <w:p w14:paraId="6429877E" w14:textId="77777777" w:rsidR="007A1444" w:rsidRDefault="007A1444" w:rsidP="009B7B1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14:paraId="283FCA49" w14:textId="77777777" w:rsidR="007A1444" w:rsidRDefault="007A1444" w:rsidP="009B7B1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14:paraId="3240205F" w14:textId="77777777" w:rsidR="007A1444" w:rsidRDefault="007A1444" w:rsidP="009B7B1B">
      <w:pPr>
        <w:ind w:firstLine="709"/>
        <w:jc w:val="center"/>
        <w:rPr>
          <w:rFonts w:ascii="Arial" w:hAnsi="Arial" w:cs="Arial"/>
        </w:rPr>
      </w:pPr>
    </w:p>
    <w:p w14:paraId="6126ABC9" w14:textId="3F39FC5F" w:rsidR="007A1444" w:rsidRDefault="009B7B1B" w:rsidP="009B7B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7A1444">
        <w:rPr>
          <w:rFonts w:ascii="Arial" w:hAnsi="Arial" w:cs="Arial"/>
        </w:rPr>
        <w:t>РЕШЕНИЕ</w:t>
      </w:r>
    </w:p>
    <w:p w14:paraId="23991E9B" w14:textId="77777777" w:rsidR="007A1444" w:rsidRDefault="007A1444" w:rsidP="007A1444">
      <w:pPr>
        <w:ind w:firstLine="709"/>
        <w:jc w:val="center"/>
        <w:rPr>
          <w:rFonts w:ascii="Arial" w:hAnsi="Arial" w:cs="Arial"/>
        </w:rPr>
      </w:pPr>
    </w:p>
    <w:p w14:paraId="4437D8F4" w14:textId="77777777" w:rsidR="007A1444" w:rsidRDefault="007A1444" w:rsidP="007A1444">
      <w:pPr>
        <w:ind w:firstLine="709"/>
        <w:jc w:val="both"/>
        <w:rPr>
          <w:rFonts w:ascii="Arial" w:hAnsi="Arial" w:cs="Arial"/>
          <w:color w:val="FF0000"/>
        </w:rPr>
      </w:pPr>
    </w:p>
    <w:p w14:paraId="41115BBC" w14:textId="7784187D" w:rsidR="00037771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37771">
        <w:rPr>
          <w:rFonts w:ascii="Arial" w:hAnsi="Arial" w:cs="Arial"/>
        </w:rPr>
        <w:t xml:space="preserve"> </w:t>
      </w:r>
      <w:r w:rsidR="00C66297">
        <w:rPr>
          <w:rFonts w:ascii="Arial" w:hAnsi="Arial" w:cs="Arial"/>
        </w:rPr>
        <w:t>1</w:t>
      </w:r>
      <w:r w:rsidR="00407495">
        <w:rPr>
          <w:rFonts w:ascii="Arial" w:hAnsi="Arial" w:cs="Arial"/>
        </w:rPr>
        <w:t>7</w:t>
      </w:r>
      <w:r w:rsidR="00C66297">
        <w:rPr>
          <w:rFonts w:ascii="Arial" w:hAnsi="Arial" w:cs="Arial"/>
        </w:rPr>
        <w:t>4</w:t>
      </w:r>
      <w:r w:rsidR="00037771">
        <w:rPr>
          <w:rFonts w:ascii="Arial" w:hAnsi="Arial" w:cs="Arial"/>
        </w:rPr>
        <w:t xml:space="preserve">                                                                                  от </w:t>
      </w:r>
      <w:r w:rsidR="00407495">
        <w:rPr>
          <w:rFonts w:ascii="Arial" w:hAnsi="Arial" w:cs="Arial"/>
        </w:rPr>
        <w:t>2</w:t>
      </w:r>
      <w:r w:rsidR="00B967D0">
        <w:rPr>
          <w:rFonts w:ascii="Arial" w:hAnsi="Arial" w:cs="Arial"/>
        </w:rPr>
        <w:t>2</w:t>
      </w:r>
      <w:bookmarkStart w:id="0" w:name="_GoBack"/>
      <w:bookmarkEnd w:id="0"/>
      <w:r w:rsidR="00037771">
        <w:rPr>
          <w:rFonts w:ascii="Arial" w:hAnsi="Arial" w:cs="Arial"/>
        </w:rPr>
        <w:t>.12.</w:t>
      </w:r>
      <w:r>
        <w:rPr>
          <w:rFonts w:ascii="Arial" w:hAnsi="Arial" w:cs="Arial"/>
        </w:rPr>
        <w:t>202</w:t>
      </w:r>
      <w:r w:rsidR="004074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                                                                           </w:t>
      </w:r>
    </w:p>
    <w:p w14:paraId="45F6C525" w14:textId="46BE98C9" w:rsidR="007A1444" w:rsidRPr="007A1444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7771">
        <w:rPr>
          <w:rFonts w:ascii="Arial" w:hAnsi="Arial" w:cs="Arial"/>
        </w:rPr>
        <w:t>с.Талы</w:t>
      </w:r>
      <w:r>
        <w:rPr>
          <w:rFonts w:ascii="Arial" w:hAnsi="Arial" w:cs="Arial"/>
        </w:rPr>
        <w:t xml:space="preserve">                                                                               </w:t>
      </w:r>
    </w:p>
    <w:p w14:paraId="26F60485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47182142" w14:textId="6C1F5685" w:rsidR="007A1444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принятии Таловским сельским поселением </w:t>
      </w:r>
    </w:p>
    <w:p w14:paraId="03C0AAA3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spacing w:val="-3"/>
        </w:rPr>
        <w:t xml:space="preserve">осуществления   части полномочий </w:t>
      </w:r>
    </w:p>
    <w:p w14:paraId="115ED189" w14:textId="77777777" w:rsidR="007A1444" w:rsidRDefault="007A1444" w:rsidP="007A144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pacing w:val="-3"/>
        </w:rPr>
        <w:t xml:space="preserve">Кантемировского   </w:t>
      </w:r>
      <w:r>
        <w:rPr>
          <w:rFonts w:ascii="Arial" w:hAnsi="Arial" w:cs="Arial"/>
          <w:bCs/>
        </w:rPr>
        <w:t>муниципального района</w:t>
      </w:r>
    </w:p>
    <w:p w14:paraId="7D992F96" w14:textId="77777777" w:rsidR="007A1444" w:rsidRDefault="007A1444" w:rsidP="007A1444">
      <w:pPr>
        <w:ind w:firstLine="709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по дорожной деятельности в отношении автомобильных </w:t>
      </w:r>
    </w:p>
    <w:p w14:paraId="78C37DE2" w14:textId="77777777" w:rsidR="007A1444" w:rsidRDefault="007A1444" w:rsidP="007A1444">
      <w:pPr>
        <w:ind w:firstLine="709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дорог местного значения в границах населенных пунктов </w:t>
      </w:r>
    </w:p>
    <w:p w14:paraId="7EC1329F" w14:textId="77777777" w:rsidR="007A1444" w:rsidRDefault="007A1444" w:rsidP="007A1444">
      <w:pPr>
        <w:ind w:firstLine="709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сельского поселения </w:t>
      </w:r>
    </w:p>
    <w:p w14:paraId="6284D53D" w14:textId="70AC4F1C" w:rsidR="007A1444" w:rsidRDefault="007A1444" w:rsidP="0003777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Руководствуясь частью 4 статьи 15 Федерального закона от 06.10.2003 года    № 131-ФЗ «Об общих принципах организации местного самоуправления в Российской Федерации», в соответствии с Законом Воронежской области от 10.11.2014 года № 148-ОЗ «О закреплении отдельных вопросов местного значения за сельскими поселениями Воронежской области», решением Совета народных депутатов Кантемировского муниципального района </w:t>
      </w:r>
      <w:r w:rsidRPr="00BE493A">
        <w:rPr>
          <w:rFonts w:ascii="Arial" w:hAnsi="Arial" w:cs="Arial"/>
        </w:rPr>
        <w:t xml:space="preserve">от </w:t>
      </w:r>
      <w:r w:rsidR="00BE493A" w:rsidRPr="00BE493A">
        <w:rPr>
          <w:rFonts w:ascii="Arial" w:hAnsi="Arial" w:cs="Arial"/>
        </w:rPr>
        <w:t>05.12</w:t>
      </w:r>
      <w:r w:rsidRPr="00BE493A">
        <w:rPr>
          <w:rFonts w:ascii="Arial" w:hAnsi="Arial" w:cs="Arial"/>
        </w:rPr>
        <w:t>.202</w:t>
      </w:r>
      <w:r w:rsidR="00BE493A" w:rsidRPr="00BE493A">
        <w:rPr>
          <w:rFonts w:ascii="Arial" w:hAnsi="Arial" w:cs="Arial"/>
        </w:rPr>
        <w:t>3</w:t>
      </w:r>
      <w:r w:rsidRPr="00BE493A">
        <w:rPr>
          <w:rFonts w:ascii="Arial" w:hAnsi="Arial" w:cs="Arial"/>
        </w:rPr>
        <w:t xml:space="preserve"> года № </w:t>
      </w:r>
      <w:r w:rsidR="00BE493A">
        <w:rPr>
          <w:rFonts w:ascii="Arial" w:hAnsi="Arial" w:cs="Arial"/>
        </w:rPr>
        <w:t>229</w:t>
      </w:r>
      <w:r>
        <w:rPr>
          <w:rFonts w:ascii="Arial" w:hAnsi="Arial" w:cs="Arial"/>
        </w:rPr>
        <w:t xml:space="preserve"> «О передаче сельским поселениям осуществления части полномочий Кантемировского муниципального района Воронежской области по дорожной деятельности в отношении автомобильных дорог местного значения в границах населенных пунктов сельского поселения», решениями Совета народных депутатов Таловского сельского поселения Кантемировского муниципального района от </w:t>
      </w:r>
      <w:r w:rsidRPr="00037771">
        <w:rPr>
          <w:rFonts w:ascii="Arial" w:hAnsi="Arial" w:cs="Arial"/>
        </w:rPr>
        <w:t>1</w:t>
      </w:r>
      <w:r w:rsidR="00037771" w:rsidRPr="00037771">
        <w:rPr>
          <w:rFonts w:ascii="Arial" w:hAnsi="Arial" w:cs="Arial"/>
        </w:rPr>
        <w:t>3</w:t>
      </w:r>
      <w:r w:rsidRPr="00037771">
        <w:rPr>
          <w:rFonts w:ascii="Arial" w:hAnsi="Arial" w:cs="Arial"/>
        </w:rPr>
        <w:t>.11.2015 года № 17</w:t>
      </w:r>
      <w:r>
        <w:rPr>
          <w:rFonts w:ascii="Arial" w:hAnsi="Arial" w:cs="Arial"/>
        </w:rPr>
        <w:t xml:space="preserve"> «Об утверждении Порядка заключения соглашения о передаче (принятии) осуществления части полномочий по решению вопросов местного значения и Методики расчета  межбюджетных трансфертов», от </w:t>
      </w:r>
      <w:r w:rsidR="00037771" w:rsidRPr="00037771">
        <w:rPr>
          <w:rFonts w:ascii="Arial" w:hAnsi="Arial" w:cs="Arial"/>
        </w:rPr>
        <w:t>02.12</w:t>
      </w:r>
      <w:r w:rsidRPr="00037771">
        <w:rPr>
          <w:rFonts w:ascii="Arial" w:hAnsi="Arial" w:cs="Arial"/>
        </w:rPr>
        <w:t>.2013 года № 1</w:t>
      </w:r>
      <w:r w:rsidR="00037771" w:rsidRPr="0003777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 «О дорожном фонде Таловского сельского поселения Кантемировского муниципального района Воронежской области», Совет народных депутатов Таловского сельского поселения Кантемировского муниципального района Воронежской области</w:t>
      </w:r>
    </w:p>
    <w:p w14:paraId="1CF561ED" w14:textId="77777777" w:rsidR="007A1444" w:rsidRDefault="007A1444" w:rsidP="007A14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>РЕШИЛ:</w:t>
      </w:r>
    </w:p>
    <w:p w14:paraId="0CBA6FA2" w14:textId="73D133F2" w:rsidR="007A1444" w:rsidRDefault="007A1444" w:rsidP="007A14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 Принять </w:t>
      </w:r>
      <w:r>
        <w:rPr>
          <w:rFonts w:ascii="Arial" w:hAnsi="Arial" w:cs="Arial"/>
          <w:bCs/>
        </w:rPr>
        <w:t xml:space="preserve">осуществление части полномочий Кантемировского муниципального района Воронежской области </w:t>
      </w:r>
      <w:r>
        <w:rPr>
          <w:rFonts w:ascii="Arial" w:hAnsi="Arial" w:cs="Arial"/>
          <w:bCs/>
          <w:spacing w:val="-3"/>
        </w:rPr>
        <w:t>по дорожной деятельности в отношении автомобильных дорог   местного значения в границах населенных пунктов Таловского сельского поселения</w:t>
      </w:r>
      <w:r>
        <w:rPr>
          <w:rFonts w:ascii="Arial" w:hAnsi="Arial" w:cs="Arial"/>
          <w:bCs/>
        </w:rPr>
        <w:t>.</w:t>
      </w:r>
    </w:p>
    <w:p w14:paraId="6759459C" w14:textId="77777777" w:rsidR="007A1444" w:rsidRDefault="007A1444" w:rsidP="007A14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14:paraId="66D04E82" w14:textId="57937A5E" w:rsidR="007A1444" w:rsidRDefault="007A1444" w:rsidP="007A14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Администрации Таловского сельского поселения заключить с администрацией Кантемировского муниципального района соглашение о передаче </w:t>
      </w:r>
      <w:r>
        <w:rPr>
          <w:rFonts w:ascii="Arial" w:hAnsi="Arial" w:cs="Arial"/>
          <w:bCs/>
          <w:spacing w:val="-3"/>
        </w:rPr>
        <w:t xml:space="preserve">осуществления части полномочий Кантемировского  </w:t>
      </w:r>
      <w:r>
        <w:rPr>
          <w:rFonts w:ascii="Arial" w:hAnsi="Arial" w:cs="Arial"/>
          <w:bCs/>
        </w:rPr>
        <w:t xml:space="preserve">муниципального района Воронежской области </w:t>
      </w:r>
      <w:r>
        <w:rPr>
          <w:rFonts w:ascii="Arial" w:hAnsi="Arial" w:cs="Arial"/>
          <w:bCs/>
          <w:spacing w:val="-3"/>
        </w:rPr>
        <w:t xml:space="preserve">по дорожной деятельности в отношении автомобильных дорог </w:t>
      </w:r>
      <w:r>
        <w:rPr>
          <w:rFonts w:ascii="Arial" w:hAnsi="Arial" w:cs="Arial"/>
          <w:bCs/>
          <w:spacing w:val="-3"/>
        </w:rPr>
        <w:lastRenderedPageBreak/>
        <w:t xml:space="preserve">местного значения в границах населенных пунктов сельского поселения на срок с </w:t>
      </w:r>
      <w:r>
        <w:rPr>
          <w:rFonts w:ascii="Arial" w:hAnsi="Arial" w:cs="Arial"/>
        </w:rPr>
        <w:t>01 января 202</w:t>
      </w:r>
      <w:r w:rsidR="004A1A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по 31 декабря 202</w:t>
      </w:r>
      <w:r w:rsidR="004A1A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</w:p>
    <w:p w14:paraId="6060AD16" w14:textId="77777777" w:rsidR="007A1444" w:rsidRDefault="007A1444" w:rsidP="007A14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7DD195A" w14:textId="36F1416D" w:rsidR="007A1444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решение в Вестнике муниципальных правовых актов Таловского сельского поселения.   </w:t>
      </w:r>
    </w:p>
    <w:p w14:paraId="78229544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</w:p>
    <w:p w14:paraId="61C55068" w14:textId="1CDF5DC2" w:rsidR="007A1444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Совета народных депутатов Таловского сельского поселения Кантемировского муниципального района вступает в силу после опубликования и распространяет свое действие на правоотношения, возникшие с 01 января 202</w:t>
      </w:r>
      <w:r w:rsidR="004A1A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</w:p>
    <w:p w14:paraId="69AA859D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</w:p>
    <w:p w14:paraId="4DD4BE16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</w:p>
    <w:p w14:paraId="758D3AF7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</w:p>
    <w:p w14:paraId="461C01ED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</w:p>
    <w:p w14:paraId="3B82C607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</w:p>
    <w:p w14:paraId="14666F9A" w14:textId="77777777" w:rsidR="00037771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Таловского</w:t>
      </w:r>
    </w:p>
    <w:p w14:paraId="22F3C7B9" w14:textId="698D0161" w:rsidR="007A1444" w:rsidRDefault="007A1444" w:rsidP="007A14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</w:t>
      </w:r>
      <w:r w:rsidR="00037771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А.А.Ковалёв</w:t>
      </w:r>
    </w:p>
    <w:p w14:paraId="7D41BB20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</w:p>
    <w:p w14:paraId="5DB4C04C" w14:textId="77777777" w:rsidR="007A1444" w:rsidRDefault="007A1444" w:rsidP="007A1444">
      <w:pPr>
        <w:ind w:firstLine="709"/>
        <w:jc w:val="both"/>
        <w:rPr>
          <w:rFonts w:ascii="Arial" w:hAnsi="Arial" w:cs="Arial"/>
        </w:rPr>
      </w:pPr>
    </w:p>
    <w:p w14:paraId="49ECF2A1" w14:textId="77777777" w:rsidR="007A1444" w:rsidRDefault="007A1444" w:rsidP="007A14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224EAEC" w14:textId="77777777" w:rsidR="007A1444" w:rsidRDefault="007A1444" w:rsidP="007A1444">
      <w:pPr>
        <w:rPr>
          <w:rFonts w:ascii="Arial" w:hAnsi="Arial" w:cs="Arial"/>
        </w:rPr>
      </w:pPr>
    </w:p>
    <w:p w14:paraId="7D5530CE" w14:textId="77777777" w:rsidR="007A1444" w:rsidRDefault="007A1444" w:rsidP="007A1444">
      <w:pPr>
        <w:rPr>
          <w:rFonts w:ascii="Arial" w:hAnsi="Arial" w:cs="Arial"/>
        </w:rPr>
      </w:pPr>
    </w:p>
    <w:p w14:paraId="483E3D35" w14:textId="77777777" w:rsidR="007A1444" w:rsidRDefault="007A1444" w:rsidP="007A1444">
      <w:pPr>
        <w:rPr>
          <w:rFonts w:ascii="Arial" w:hAnsi="Arial" w:cs="Arial"/>
          <w:b/>
          <w:caps/>
        </w:rPr>
      </w:pPr>
    </w:p>
    <w:p w14:paraId="16BEE329" w14:textId="77777777" w:rsidR="007A1444" w:rsidRDefault="007A1444" w:rsidP="007A1444">
      <w:pPr>
        <w:rPr>
          <w:rFonts w:ascii="Arial" w:hAnsi="Arial" w:cs="Arial"/>
          <w:b/>
          <w:caps/>
        </w:rPr>
      </w:pPr>
    </w:p>
    <w:p w14:paraId="341D6B9F" w14:textId="77777777" w:rsidR="007A1444" w:rsidRDefault="007A1444" w:rsidP="007A1444">
      <w:pPr>
        <w:rPr>
          <w:rFonts w:ascii="Arial" w:hAnsi="Arial" w:cs="Arial"/>
          <w:b/>
          <w:caps/>
        </w:rPr>
      </w:pPr>
    </w:p>
    <w:p w14:paraId="67B6706D" w14:textId="77777777" w:rsidR="007A1444" w:rsidRDefault="007A1444" w:rsidP="007A1444">
      <w:pPr>
        <w:rPr>
          <w:rFonts w:ascii="Arial" w:hAnsi="Arial" w:cs="Arial"/>
          <w:b/>
          <w:caps/>
        </w:rPr>
      </w:pPr>
    </w:p>
    <w:p w14:paraId="5D03F23E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7B711CE5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3D6E7E5E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52F2BBAE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4516F2C1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1C6BA936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694740F3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6D939D4A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5306191E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2BFE69D8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5A2F440E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14:paraId="6252BCF4" w14:textId="77777777" w:rsidR="007A1444" w:rsidRDefault="007A1444" w:rsidP="007A1444">
      <w:pPr>
        <w:pStyle w:val="a3"/>
        <w:tabs>
          <w:tab w:val="left" w:pos="567"/>
        </w:tabs>
        <w:ind w:firstLine="709"/>
        <w:jc w:val="both"/>
        <w:rPr>
          <w:rFonts w:ascii="Arial" w:hAnsi="Arial" w:cs="Arial"/>
        </w:rPr>
      </w:pPr>
    </w:p>
    <w:sectPr w:rsidR="007A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F9"/>
    <w:rsid w:val="00037771"/>
    <w:rsid w:val="00286F5B"/>
    <w:rsid w:val="002950D7"/>
    <w:rsid w:val="004026D5"/>
    <w:rsid w:val="00407495"/>
    <w:rsid w:val="004A1A4F"/>
    <w:rsid w:val="00513A06"/>
    <w:rsid w:val="00757B85"/>
    <w:rsid w:val="007A1444"/>
    <w:rsid w:val="00976490"/>
    <w:rsid w:val="009B7B1B"/>
    <w:rsid w:val="009E6715"/>
    <w:rsid w:val="00B967D0"/>
    <w:rsid w:val="00BE493A"/>
    <w:rsid w:val="00C66297"/>
    <w:rsid w:val="00F36630"/>
    <w:rsid w:val="00F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B53D"/>
  <w15:chartTrackingRefBased/>
  <w15:docId w15:val="{077F3E16-2BB2-4999-B691-EB3D9D0B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1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44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2023-12-29T06:36:00Z</cp:lastPrinted>
  <dcterms:created xsi:type="dcterms:W3CDTF">2021-12-02T12:05:00Z</dcterms:created>
  <dcterms:modified xsi:type="dcterms:W3CDTF">2024-01-19T12:24:00Z</dcterms:modified>
</cp:coreProperties>
</file>